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FA" w:rsidRDefault="00210D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DFA" w:rsidRDefault="00210DFA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210DFA" w:rsidRDefault="00210DFA">
      <w:pPr>
        <w:pStyle w:val="ConsPlusTitle"/>
        <w:widowControl/>
        <w:jc w:val="center"/>
      </w:pPr>
    </w:p>
    <w:p w:rsidR="00210DFA" w:rsidRDefault="00210DFA">
      <w:pPr>
        <w:pStyle w:val="ConsPlusTitle"/>
        <w:widowControl/>
        <w:jc w:val="center"/>
      </w:pPr>
      <w:r>
        <w:t>ПОСТАНОВЛЕНИЕ</w:t>
      </w:r>
    </w:p>
    <w:p w:rsidR="00210DFA" w:rsidRDefault="00210DFA">
      <w:pPr>
        <w:pStyle w:val="ConsPlusTitle"/>
        <w:widowControl/>
        <w:jc w:val="center"/>
      </w:pPr>
      <w:r>
        <w:t>от 25 апреля 2012 г. N 390</w:t>
      </w:r>
    </w:p>
    <w:p w:rsidR="00210DFA" w:rsidRDefault="00210DFA">
      <w:pPr>
        <w:pStyle w:val="ConsPlusTitle"/>
        <w:widowControl/>
        <w:jc w:val="center"/>
      </w:pPr>
    </w:p>
    <w:p w:rsidR="00210DFA" w:rsidRDefault="00210DFA">
      <w:pPr>
        <w:pStyle w:val="ConsPlusTitle"/>
        <w:widowControl/>
        <w:jc w:val="center"/>
      </w:pPr>
      <w:r>
        <w:t>О ПРОТИВОПОЖАРНОМ РЕЖИМЕ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"О пожарной безопасности" Правительство Российской Федерации постановляет: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r:id="rId5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противопожарного режима в Российской Федерации.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постановление вступает в силу по истечении 7 дней после дня его официального опубликования, за исключением </w:t>
      </w:r>
      <w:hyperlink r:id="rId6" w:history="1">
        <w:r>
          <w:rPr>
            <w:rFonts w:ascii="Calibri" w:hAnsi="Calibri" w:cs="Calibri"/>
            <w:color w:val="0000FF"/>
          </w:rPr>
          <w:t>пунктов 6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16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89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130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131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372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которые вступают в силу с 1 сентября 2012 г.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апреля 2012 г. N 390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pStyle w:val="ConsPlusTitle"/>
        <w:widowControl/>
        <w:jc w:val="center"/>
      </w:pPr>
      <w:r>
        <w:t>ПРАВИЛА ПРОТИВОПОЖАРНОГО РЕЖИМА В РОССИЙСКОЙ ФЕДЕРАЦИИ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отношении каждого объекта (за исключением индивидуальных жилых домов) руководителем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 </w:t>
      </w:r>
      <w:hyperlink r:id="rId15" w:history="1">
        <w:r>
          <w:rPr>
            <w:rFonts w:ascii="Calibri" w:hAnsi="Calibri" w:cs="Calibri"/>
            <w:color w:val="0000FF"/>
          </w:rPr>
          <w:t>разделом XVIII</w:t>
        </w:r>
      </w:hyperlink>
      <w:r>
        <w:rPr>
          <w:rFonts w:ascii="Calibri" w:hAnsi="Calibri" w:cs="Calibri"/>
        </w:rPr>
        <w:t xml:space="preserve"> настоящих Правил, в том числе отдельно для каждого пожаровзрывоопасного и пожароопасного помещения производственного и складского назначения.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Лица допускаются к работе на объекте только после прохождения обучения мерам пожарной безопасности.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В целях организации и осуществления работ по предупреждению пожаров на производственных объектах, объектах, на которых может одновременно находиться 50 и более человек, то есть с массовым пребыванием людей, руководитель организации может создавать пожарно-техническую комиссию.</w:t>
      </w:r>
    </w:p>
    <w:p w:rsidR="00210DFA" w:rsidRDefault="00210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6 </w:t>
      </w:r>
      <w:hyperlink r:id="rId1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210DFA" w:rsidRDefault="00210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охраны.</w:t>
      </w:r>
    </w:p>
    <w:p w:rsidR="00210DFA" w:rsidRDefault="00210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7 </w:t>
      </w:r>
      <w:hyperlink r:id="rId17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210DFA" w:rsidRDefault="00210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 объекте с ночным пребыванием людей (в том числе в школах-интернатах, домах для престарелых и инвалидов, детских домах, детских дошкольных учреждениях, больницах и объектах для летнего детского отдыха) руководитель организации организует круглосуточное дежурство обслуживающего персонала.</w:t>
      </w:r>
    </w:p>
    <w:p w:rsidR="00210DFA" w:rsidRDefault="00210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9 </w:t>
      </w:r>
      <w:hyperlink r:id="rId18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210DFA" w:rsidRDefault="00210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Руководитель организации обеспечивает (ежедневно) передачу в подразделение пожарной охраны, в районе выезда которого находится объект с ночным пребыванием людей, информации о количестве людей (больных), находящихся на объекте (в том числе в ночное время).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Руководитель организации обеспечивает здания для летнего детского отдыха телефонной связью и устройством для подачи сигнала тревоги при пожаре. Из помещений, этажей зданий для летнего детского отдыха, зданий детских дошкольных учреждений предусматривается не менее 2 эвакуационных выходов. Не допускается размещать: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детей в мансардных помещениях деревянных зданий;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более 50 детей в деревянных зданиях и зданиях из других горючих материалов.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объекте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руководитель организации организует подготовку лиц, осуществляющих свою деятельность на объекте, к действиям по эвакуации указанных граждан в случае возникновения пожара.</w:t>
      </w:r>
    </w:p>
    <w:p w:rsidR="00210DFA" w:rsidRDefault="00210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14 </w:t>
      </w:r>
      <w:hyperlink r:id="rId19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210DFA" w:rsidRDefault="00210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Руководитель организации обеспечивает выполнение на объекте требований, предусмотренных </w:t>
      </w:r>
      <w:hyperlink r:id="rId20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Федерального закона "Об ограничении курения табака".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пожаровзрывоопасных и пожароопасных участках.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 обеспечивает размещение на указанных территориях знаков пожарной безопасности "Курение табака и пользование открытым огнем запрещено".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Места, специально отведенные для курения табака, обозначаются знаками "Место для курения".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Собственниками индивидуальных жилых домов обеспечивается наличие на участках емкости (бочки) с водой или огнетушителя.</w:t>
      </w:r>
    </w:p>
    <w:p w:rsidR="00210DFA" w:rsidRDefault="00210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16 </w:t>
      </w:r>
      <w:hyperlink r:id="rId21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210DFA" w:rsidRDefault="00210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На территории поселений и городских округов, садоводческих, огороднических и дачных некоммерческих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статьями 6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63</w:t>
        </w:r>
      </w:hyperlink>
      <w:r>
        <w:rPr>
          <w:rFonts w:ascii="Calibri" w:hAnsi="Calibri" w:cs="Calibri"/>
        </w:rPr>
        <w:t xml:space="preserve"> и </w:t>
      </w:r>
      <w:hyperlink r:id="rId24" w:history="1">
        <w:r>
          <w:rPr>
            <w:rFonts w:ascii="Calibri" w:hAnsi="Calibri" w:cs="Calibri"/>
            <w:color w:val="0000FF"/>
          </w:rPr>
          <w:t>68</w:t>
        </w:r>
      </w:hyperlink>
      <w:r>
        <w:rPr>
          <w:rFonts w:ascii="Calibri" w:hAnsi="Calibri" w:cs="Calibri"/>
        </w:rPr>
        <w:t xml:space="preserve"> Федерального закона "Технический регламент о требованиях пожарной безопасности".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патрулирования добровольными пожарными и (или) гражданами Российской Федерации;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подготовка для возможного использования в тушении пожаров имеющейся водовозной и землеройной техники;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проведение соответствующей разъяснительной работы с гражданами о мерах пожарной безопасности и действиях при пожаре.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</w:t>
      </w:r>
      <w:hyperlink r:id="rId25" w:history="1">
        <w:r>
          <w:rPr>
            <w:rFonts w:ascii="Calibri" w:hAnsi="Calibri" w:cs="Calibri"/>
            <w:color w:val="0000FF"/>
          </w:rPr>
          <w:t>главами 5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Федерального закона "Технический регламент о требованиях пожарной безопасности".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Руководитель организации обеспечивает устранение нарушений огнезащитных покрытий (штукатурки, специальных красок, лаков, обмазок)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качества огнезащитной обработки (пропитки) в соответствии с инструкцией завода-изготовителя с составлением акта проверки качества огнезащитной обработки (пропитки). Проверка качества огнезащитной обработки (пропитки) при отсутствии в инструкции сроков периодичности проводится не реже 2 раз в год.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Руководитель организации организует проведение работ по заделке негорючими материалами, обеспечивающими требуемый предел огнестойкости и дымогазонепроницаемость,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На объектах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размещать в лифтовых холлах кладовые, киоски, ларьки и другие подобные строения;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остеклять балконы, лоджии и галереи, ведущие к незадымляемым лестничным клеткам;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устанавливать в лестничных клетках внешние блоки кондиционеров.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 более 50 человек допускается только в помещениях 1-го этажа.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Специальная одежда лиц, работающих с маслами, лаками, красками и другими легковоспламеняющимися и горючими жидкостями, хранится в подвешенном виде в металлических шкафах, установленных в специально отведенных для этой цели местах.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зданиях с витражами высотой более одного этажа не допускается нарушение конструкций дымонепроницаемых негорючих диафрагм, установленных в витражах на уровне каждого этажа.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осмотр помещений перед началом мероприятий в целях определения их готовности в части соблюдения мер пожарной безопасности;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дежурство ответственных лиц на сцене и в зальных помещениях.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31. 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При проведении мероприятий с массовым пребыванием людей в помещениях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применять пиротехнические изделия, дуговые прожекторы и свечи;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украшать елку марлей и ватой, не пропитанными огнезащитными составами;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уменьшать ширину проходов между рядами и устанавливать в проходах дополнительные кресла, стулья и др.;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полностью гасить свет в помещении во время спектаклей или представлений;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допускать нарушения установленных норм заполнения помещений людьми.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Двери на путях эвакуации открываются наружу по направлению выхода из здания, за исключением дверей, направление открывания которых не нормируется требованиями нормативных документов по пожарной безопасности или к которым предъявляются особые требования.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Запоры на дверях эвакуационных выходов должны обеспечивать возможность их свободного открывания изнутри без ключа.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При эксплуатации эвакуационных путей, эвакуационных и аварийных выходов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закрывать жалюзи или остеклять переходы воздушных зон в незадымляемых лестничных клетках;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заменять армированное стекло обычным в остеклении дверей и фрамуг.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37. 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эксплуатировать электропровода и кабели с видимыми нарушениями изоляции;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пользоваться розетками, рубильниками, другими электроустановочными изделиями с повреждениями;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применять нестандартные (самодельные) электронагревательные приборы;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Эвакуационное освещение должно включаться автоматически при прекращении электропитания рабочего освещения.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Линзовые прожекторы,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из негорючих материалов.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Встроенные в здания организаций торговли котельные не допускается переводить с твердого топлива на жидкое.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Расстояние от колпака над лампой или крышки фонаря до горючих и трудногорючих конструкций перекрытия (потолка) должно быть не менее 70 сантиметров, а до стен из горючих и трудногорючих материалов - не менее 20 сантиметров.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При эксплуатации систем вентиляции и кондиционирования воздуха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оставлять двери вентиляционных камер открытыми;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закрывать вытяжные каналы, отверстия и решетки;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подключать к воздуховодам газовые отопительные приборы;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выжигать скопившиеся в воздуховодах жировые отложения, пыль и другие горючие вещества.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В соответствии с инструкцией завода-изготовителя руководитель организации обеспечивает проверку огнезадерживающих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Руководитель организации определяет порядок и сроки проведения работ по очистке вентиляционных камер, циклонов, фильтров и воздуховодов от горючих отходов с составлением соответствующего акта, при этом такие работы проводятся не реже 1 раза в год.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Очистку вентиляционных систем пожаровзрывоопасных и пожароопасных помещений необходимо осуществлять пожаровзрывобезопасными способами.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Запрещается при неисправных и отключенных гидрофильтрах, сухих фильтрах, пылеулавливающих и других устройствах систем вентиляции (аспирации) эксплуатировать технологическое оборудование в пожаровзрывоопасных помещениях (установках).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Руководитель организации обеспечивает исправность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сооружений, в которых применяются легковоспламеняющиеся и горючие жидкости.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Слив легковоспламеняющихся и горючих жидкостей в канализационные сети (в том числе при авариях) запрещается.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Руководитель организации обеспечивает исправность клапанов мусоропроводов и бельепроводов, которые должны находиться в закрытом положении и иметь уплотнение в притворе.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Порядок использования организациями лифтов, имеющих режим работы "транспортирование пожарных подразделений", регламентируется инструкцией, утверждаемой руководителем организации. Указанные инструкции должны быть вывешены непосредственно у органов управления кабиной лифта.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Руководитель организации обеспечивает исправность сетей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 при отключении участков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пожарной охраны.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организации обеспечивает исправное состояние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Запрещается стоянка автотранспорта на крышках колодцев пожарных гидрантов.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Пожарный рукав должен быть присоединен к пожарному крану и пожарному стволу.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Пожарные шкафы крепятся к стене, при этом обеспечивается полное открывание дверец шкафов не менее чем на 90 градусов.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58. Руководитель организации обеспечивает помещения насосных станций схемами противопожарного водоснабжения и схемами обвязки насосов. На каждой задвижке и пожарном насосе-повысителе должна быть табличка с информацией о защищаемых помещениях, типе и количестве пожарных оросителей.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Руководитель организации 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пожарных насосов-повысителей (ежемесячно), с занесением в журнал даты проверки и характеристики технического состояния указанного оборудования.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Запрещается использовать для хозяйственных и (или) производственных целей запас воды, предназначенный для нужд пожаротушения.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Руководитель организации обеспечивает исправное состояние систем и средств противопожарной защиты объекта (автоматических установок пожаротушения и сигнализации, установок систем противодымной защиты, системы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объекте должна храниться исполнительная документация на установки и системы противопожарной защиты объекта.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Перевод установок с автоматического пуска на ручной запрещается, за исключением случаев, предусмотренных нормативными документами по пожарной безопасности.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 и пожаротушения, систем противодымной защиты, систем оповещения людей о пожаре и управления эвакуацией).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Руководитель организации обеспечивает наличие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Диспетчерский пункт (пожарный пост) обеспечивается телефонной связью и исправными ручными электрическими фонарями.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Для передачи текстов оповещения и управления эвакуацией людей допускается использовать внутренние радиотрансляционные сети и другие сети вещания, имеющиеся на объекте.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Руководитель организации обеспечивает содержание пожарных автомобилей в пожарных депо или специально предназначенных для этих целей боксах, имеющих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 работы личного состава пожарной охраны.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использовать пожарную технику и пожарно-техническое вооружение, установленное на пожарных автомобилях, не по назначению.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68. Руководитель организации обеспечивает исправное техническое состояние пожарных автомобилей и мотопомп, а также техники, приспособленной (переоборудованной) для тушения пожаров.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Руководитель организации за каждой пожарной мотопомпой и техникой, приспособленной (переоборудованной) для тушения пожаров, организует закрепление моториста (водителя), прошедшего специальную подготовку для работы на указанной технике.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Руководитель организации обеспечивает объект огнетушителями по нормам согласно </w:t>
      </w:r>
      <w:hyperlink r:id="rId28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и </w:t>
      </w:r>
      <w:hyperlink r:id="rId2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средства пожаротушения должны иметь соответствующие сертификаты.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принять посильные меры по эвакуации людей и тушению пожара.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При размещении в лесничествах (лесопарках) объектов для переработки древесины и других лесных ресурсов (углежжение, смолокурение, дегтекурение, заготовление живицы и др.) руководитель организации обязан: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предусматривать противопожарные расстояния от указанных объектов до лесных насаждений, устройство минерализованных полос, а также размещение основных и промежуточных складов для хранения живицы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пожарной безопасности в лесах, утвержденными постановлением Правительства Российской Федерации от 30 июня 2007 г. N 417;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в период пожароопасного сезона (в период устойчивой сухой, жаркой и ветреной погоды, при получении штормового предупреждения и при введении особого противопожарного режима) в нерабочее время охрану объектов для переработки древесины и других лесных ресурсов;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Руководитель организации на объектах военного назначения, объектах производства, переработки, хранения радиоактивных и взрывчатых веществ и материалов, пиротехнических изделий, объектах уничтожения и хранения химического оружия и средств взрывания, космических объектах и стартовых комплексах, объектах горных выработок, объектах атомной энергетики, объектах учреждений, исполняющих наказание в виде лишения свободы, психиатрических и других специализированных лечебных учреждений, объектах культурного наследия (памятниках истории и культуры) народов Российской Федерации может устанавливать дополнительные требования пожарной безопасности, учитывающие специфику таких объектов.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Территории поселений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76. 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</w:t>
      </w:r>
      <w:r>
        <w:rPr>
          <w:rFonts w:ascii="Calibri" w:hAnsi="Calibri" w:cs="Calibri"/>
        </w:rPr>
        <w:lastRenderedPageBreak/>
        <w:t>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Руководитель организации обеспечивает своевременную очистку объектов от горючих отходов, мусора, тары, опавших листьев и сухой травы.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сжигать отходы и тару в местах, находящихся на расстоянии менее 50 метров от объектов.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На объектах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80.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</w:t>
      </w:r>
      <w:hyperlink r:id="rId31" w:history="1">
        <w:r>
          <w:rPr>
            <w:rFonts w:ascii="Calibri" w:hAnsi="Calibri" w:cs="Calibri"/>
            <w:color w:val="0000FF"/>
          </w:rPr>
          <w:t>статьей 19</w:t>
        </w:r>
      </w:hyperlink>
      <w:r>
        <w:rPr>
          <w:rFonts w:ascii="Calibri" w:hAnsi="Calibri" w:cs="Calibri"/>
        </w:rPr>
        <w:t xml:space="preserve"> Федерального закона "О пожарной безопасности".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Печное отопление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Перед началом отопительного сезона руководитель организации обязан осуществить проверки и ремонт печей, котельных, теплогенераторных и калориферных установок, а также других отопительных приборов и систем.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от сажи не реже: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раза в 3 месяца - для отопительных печей;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раза в 2 месяца - для печей и очагов непрерывного действия;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раза в 1 месяц - для кухонных плит и других печей непрерывной (долговременной) топки.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При эксплуатации котельных и других теплопроизводящих установок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эксплуатировать теплопроизводящие установки при подтекании жидкого топлива (утечке газа) из систем топливоподачи, а также вентилей у топки и у емкости с топливом;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подавать топливо при потухших форсунках или газовых горелках;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разжигать установки без предварительной их продувки;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сушить какие-либо горючие материалы на котлах и паропроводах;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При эксплуатации печного отопления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оставлять без присмотра печи, которые топятся, а также поручать надзор за ними детям;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располагать топливо, другие горючие вещества и материалы на предтопочном листе;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топить углем, коксом и газом печи, не предназначенные для этих видов топлива;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производить топку печей во время проведения в помещениях собраний и других массовых мероприятий;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использовать вентиляционные и газовые каналы в качестве дымоходов;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перекаливать печи.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детских учреждениях с дневным пребыванием детей топка печей заканчивается не позднее чем за 1 час до прихода детей.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Зола и шлак, выгребаемые из топок, должны быть залиты водой и удалены в специально отведенное для них место.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При установке временных металлических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1,25 метра.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Руководитель организации обеспечивает побелку дымовых труб и стен, в которых проходят дымовые каналы.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Здания для проживания людей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89 </w:t>
      </w:r>
      <w:hyperlink r:id="rId32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210DFA" w:rsidRDefault="00210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89. Руководитель организации обеспечивает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на указанных объектах иностранных граждан речевые сообщения в 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90. 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пожаровзрывоопасных и пожароопасных веществ и материалов, изменять их функциональное назначение,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Запрещается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Пристройки и шкафы для газовых баллонов должны запираться на замок и иметь жалюзи для проветривания, а также предупреждающие надписи "Огнеопасно. Газ".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94.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При использовании бытовых газовых приборов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эксплуатация бытовых газовых приборов при утечке газа;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присоединение деталей газовой арматуры с помощью искрообразующего инструмента;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проверка герметичности соединений с помощью источников открытого пламени, в том числе спичек, зажигалок, свечей.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Научные и образовательные учреждения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Запрещается 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 установленном порядке руководителем организации.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Руководитель (ответственный исполнитель) экспериментальных исследований обязан принять необходимые меры пожарной безопасности при их проведении, предусмотренные инструкцией.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Запрещается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Бортики, предотвращающие стекание жидкостей со столов, должны быть исправными.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сливать легковоспламеняющиеся и горючие жидкости в канализацию.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Ответственный исполнитель после окончания экспериментальных исследований обеспечивает промывку пожаробезопасными растворами (составами) сосудов, в которых проводились работы с легковоспламеняющимися и горючими жидкостями.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Запрещается увеличивать по отношению к количеству, предусмотренному проектом, по которому построено здание, число парт (столов) в учебных классах и кабинетах.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Руководитель образовательного учреждения организует проведение с учащимися и студентами занятия (беседы) по изучению соответствующих требований пожарной безопасности.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Преподаватель по окончании занятий убирает все пожароопасные и пожаровзрывоопасные вещества и материалы в помещения, оборудованные для их временного хранения.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Культурно-просветительные и зрелищные учреждения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Руководитель организации обеспечивает разработку плана эвакуации экспонатов и других ценностей из музея, картинной галереи, а также плана эвакуации животных из цирка и зоопарка в случае пожара.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В зрительных залах и на трибунах культурно-просветительных и зрелищных учреждений кресла и стулья следует соединять между собой в ряды и прочно крепить к полу. Допускается не закреплять кресла (стулья) в ложах с количеством мест не более 12 при наличии самостоятельного выхода из ложи к путям эвакуации.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зрительных залах, используемых для танцевальных вечеров, с количеством мест не более 200 крепление стульев к полу может не производиться при обязательном соединении их в ряду между собой.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Руководитель организации обеспечивает обработку деревянных конструкций сценической коробки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залах, фойе и буфетах огнезащитными составами, о чем должен быть составлен соответствующий акт с указанием даты пропитки и срока ее действия.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подвалах под зрительными залами.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При оформлении постановок вокруг планшета сцены обеспечивается свободный круговой проход шириной не менее 1 метра.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окончании спектакля все декорации и бутафория разбираются и убираются со сцены в складские помещения.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Запрещается применение открытого огня на сцене, в зрительном зале и подсобных помещениях (факелы, свечи, канделябры и др.), дуговых прожекторов, фейерверков и других видов огневых эффектов.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На планшет сцены наносится красная линия, указывающая границу спуска противопожарного занавеса. Декорации и другие предметы оформления сцены не должны выступать за эту линию.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113. По окончании спектакля (репетиции) необходимо опустить противопожарный занавес. Противопожарный занавес должен плотно примыкать к планшету сцены с помощью песочного затвора (эластичной подушки).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114. Руководитель организации обеспечивает проведение работ по утеплению клапанов дымовых люков на зимний период и проведение их проверок (не реже 1 раза в 10 дней) на работоспособность.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Объекты организаций торговли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115. На объектах организаций торговли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проводить огневые работы во время нахождения покупателей в торговых залах;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капсюлей, патронов, пиротехнических и других взрывоопасных изделий, если объекты организаций торговли размещены в зданиях, не являющихся зданиями класса функциональной пожарной опасности Ф3.1, определенного в соответствии с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"Технический регламент о требованиях пожарной безопасности";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размещать отделы, секции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устанавливать в торговых залах баллоны с горючими газами для наполнения воздушных шаров и для других целей;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размещать торговые, игровые аппараты и вести торговлю на площадках лестничных клеток, в тамбурах и на других путях эвакуации.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Запрещается временное хранение горючих материалов, отходов, упаковок и контейнеров в торговых залах и на путях эвакуации.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Запрещается хранение горючих товаров или негорючих товаров в горючей упаковке в помещениях, не имеющих оконных проемов или шахт дымоудаления, за исключением случаев, разрешенных нормативными правовыми актами и нормативными документами по пожарной безопасности.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118. Загрузочные устройства шахтных подъемников для бестарного транспортирования полуфабрикатов оборудуются заслонками, открывающимися только на период загрузки.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направленные в том числе на ограничение доступа посетителей в торговые залы, а также назначить ответственных за их соблюдение.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120. Руководитель организации обеспечивает на вещевых рынках, организованных в установленном порядке, расположенных на открытых площадках или в зданиях (сооружениях), соблюдение следующих требований пожарной безопасности: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ширина прохода между торговыми рядами, ведущего к эвакуационным выходам, должна быть не менее 2 метров;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каждые 30 метров торгового ряда должны быть поперечные проходы шириной не менее 1,4 метра.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Киоски и ларьки, устанавливаемые в зданиях, сооружениях и строениях, выполнятся из негорючих материалов.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Запрещается в рабочее время осуществлять загрузку (выгрузку) товаров и тары по путям, являющимся эвакуационными.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товарами без этикеток с предупреждающими надписями "Огнеопасно", "Не распылять вблизи огня".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Расфасовка пожароопасных товаров должна осуществляться в специально приспособленных для этой цели помещениях.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Хранение и продажа керосина и других горючих жидкостей путем налива в тару разрешается только в отдельно стоящих зданиях, выполненных из негорючих материалов, включая полы. Уровень пола в этих зданиях должен быть ниже примыкающей планировочной отметки с таким расчетом, чтобы исключалось растекание жидкости при аварии. В указанных зданиях не разрешается печное отопление.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Торговые залы отделяются противопожарными перегородками от кладовых, в которых установлены емкости с керосином или другими горючими жидкостями. Емкости (резервуары, бочки) не должны быть объемом более 5 куб.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Трубопровод, по которому подается горючая жидкость из резервуаров в раздаточные баки, закрепляется неподвижно и имеет вентили у раздаточного бака и емкости. Раздаточный бак должен быть емкостью не более 100 литров. Трубопроводы и емкости должны иметь заземление не менее чем в 2 местах. Надежность заземления с измерением электрического сопротивления проверяется не реже 1 раза в год.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Прилавок для отпуска керосина должен иметь негорючее покрытие, исключающее искрообразование при ударе.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Запрещается хранение упаковочных материалов (стружка, солома, бумага и др.) в помещениях торговли керосином.</w:t>
      </w:r>
    </w:p>
    <w:p w:rsidR="00210DFA" w:rsidRDefault="00210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130 </w:t>
      </w:r>
      <w:hyperlink r:id="rId34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210DFA" w:rsidRDefault="00210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Тара из-под керосина и других горючих жидкостей хранится только на специальных огражденных площадках.</w:t>
      </w:r>
    </w:p>
    <w:p w:rsidR="00210DFA" w:rsidRDefault="00210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131 </w:t>
      </w:r>
      <w:hyperlink r:id="rId35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210DFA" w:rsidRDefault="00210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Запрещается совмещать продажу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Патроны к оружию и пиротехнические изделия хранятся в металлических шкафах, установленных в помещениях, отгороженных от других помещений противопожарными перегородками. Запрещается размещать указанные шкафы в подвальных помещениях.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Запрещается хранить порох совместно с капсюлями или снаряженными патронами в одном шкафу.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134. Непосредственно в зданиях магазинов разрешается хранить 50 килограммов дымного пороха или 50 килограммов бездымного пороха.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Лечебные учреждения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Руководитель организации обеспечивает наличие на объектах здравоохранения (больницы, лечебницы и др.), в которых находятся больные, не способные передвигаться самостоятельно, носилок из расчета 1 носилки на 5 больных (инвалидов).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тяжелобольных взрослых и детей следует размещать на первых этажах зданий.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обустраивать и использовать в корпусах с палатами для больных помещения, не связанные с лечебным процессом (кроме помещений, определенных нормами проектирования);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устанавливать кровати в коридорах, холлах и на других путях эвакуации;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устанавливать и хранить баллоны с кислородом в зданиях лечебных учреждений;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устраивать топочные отверстия печей в больничных палатах;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размещать в подвальных и цокольных этажах лечебных учреждений мастерские, склады и кладовые.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Установка кипятильников, водонагревателей и титанов, стерилизация медицинских инструментов, а также разогрев парафина и озокерита допускаются только в помещениях, предназначенных для этих целей.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применять керогазы, керосинки и примусы для кипячения инструментов и прокладок.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В лабораториях, отделениях и кабинетах врачей допускается хранение медикаментов и реактивов, относящихся к легковоспламеняющимся и горючим жидкостям (спирт, эфир и др.), общим весом не более 3 килограммов с учетом их совместимости в закрывающихся на замок металлических шкафах.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Запрещается размещать в деревянных зданиях больниц с печным отоплением более 25 человек больных (взрослых и (или) детей).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Лечебные учреждения, расположенные в сельской местности, должны быть обеспечены приставными лестницами из расчета 1 лестница на здание.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Производственные объекты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Технологические процессы проводятся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 оборудование, предназначенное для использования пожароопасных и пожаровзрывоопасных веществ и материалов, должно соответствовать конструкторской документации.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142.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надписей, указанных на упаковках или в сопроводительных документах.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143.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144. Руководитель организации в соответствии с технологическим регламентом обеспечивает выполнение работ по очистке вытяжных устройств (шкафов, окрасочных, сушильных камер и др.), аппаратов и трубопроводов от пожароопасных отложений.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очистку указанных устройств и коммуникаций, расположенных в помещениях производственного и складского назначения, необходимо проводить для помещений категорий А и Б по взрывопожарной и пожарной опасности не реже 1 раза в квартал, для помещений </w:t>
      </w:r>
      <w:r>
        <w:rPr>
          <w:rFonts w:ascii="Calibri" w:hAnsi="Calibri" w:cs="Calibri"/>
        </w:rPr>
        <w:lastRenderedPageBreak/>
        <w:t>категорий В1 - В4 по взрывопожарной и пожарной опасности не реже 1 раза в полугодие, для помещений других категорий по взрывопожарной и пожарной опасности - не реже 1 раза в год.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проведения очистки вытяжных устройств, аппаратов и трубопроводов указывается в журнале учета работ.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145. Руководитель организации обеспечивает исправное состояние искрогасителей, искроуловителей, огнезадерживающих, огнепреграждающих, пыле- и металлоулавливающих и противовзрывных устройств, систем защиты от статического электричества, устанавливаемых на технологическом оборудовании и трубопроводах.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146. Для мойки и обезжиривания оборудования, изделий и деталей применяются негорючие технические моющие средства, за исключением случаев, когда по условиям технологического процесса для мойки и обезжиривания оборудования, изделий и деталей предусмотрено применение легковоспламеняющихся и горючих жидкостей.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147. Для разогрева застывшего продукта, ледяных, кристаллогидратных и других пробок в трубопроводах запрещается применять открытый огонь. Отогрев следует производить горячей водой, паром и другими безопасными способами.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148. Отбор проб легковоспламеняющихся и горючих жидкостей из резервуаров (емкостей) и замер их уровня следует производить в светлое время суток. Запрещается выполнять указанные операции во время грозы, а также во время закачки или откачки продукта.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подавать легковоспламеняющиеся и горючие жидкости в резервуары (емкости) падающей струей.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(вентиляционных патрубков).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149. Руководитель организации обеспечивает своевременное проведение работ по удалению горючих отходов, находящихся в пылесборных камерах и циклонах. Двери и люки пылесборных камер и циклонов при их эксплуатации закрываются.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150. Запрещается использовать для проживания людей производственные здания и склады, расположенные на территориях предприятий.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151. В пожаровзрывоопасных участках, цехах и помещениях должен применяться инструмент из безыскровых материалов или в соответствующем взрывобезопасном исполнении.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152. Руководитель организации обеспечивает проведение работ по очистке стен, потолков, пола, конструкций и оборудования помещений от пыли, стружек и горючих отходов.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уборки устанавливается руководителем организации. Уборка проводится методами, исключающими взвихрение пыли и образование взрывоопасных пылевоздушных смесей.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153. Руководитель организации обеспечивает исправное состояние механизмов для самозакрывания противопожарных дверей.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154.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155. Руководитель организации устанавливает сроки проведения проверок исправности огнепреградителей, очистки их огнегасящей насадки и мембранных клапанов, а также обеспечивает их выполнение.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156. Запрещается заполнять адсорберы нестандартным активированным углем.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157. Запрещается при обработке древесины эксплуатировать лесопильные рамы, круглопильные, фрезерно-пильные и другие станки и агрегаты с неисправностями.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 Запрещается для чистки загрузочной воронки рубительной машины применять металлические предметы.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159. Запрещается выполнять работы по изготовлению древесно-стружечных плит в случае, если над прессом для горячего прессования, загрузочной и разгрузочной этажерками отсутствует или неисправен вытяжной зонт. Конструкция зонта не должна затруднять обслуживание и очистку пресса и самого зонта.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160. Запрещается эксплуатация барабанных сушилок и бункеров сухой стружки и пыли, не оборудованных (или с неисправными) системами автоматического пожаротушения и противовзрывными устройствами.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161. Камеры термической обработки древесно-стружечных плит не реже 1 раза в сутки очищаются от остатков летучих смоляных выделений и продуктов пиролиза древесины, пыли и других отходов.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Производить термообработку недопрессованных древесно-стружечных плит с рыхлыми кромками не разрешается.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162. Древесно-стружечные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163. После окончания работы пропиточные ванны для древесно-стружечных плит, а также ванны с охлаждающими горючими жидкостями закрываются крышками.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164. Запрещается эксплуатировать пропиточные, закалочные и другие ванны с горючими жидкостями для обработки древесно-стружечных плит, не оборудованные (или с неисправными) устройствами аварийного слива в подземные емкости, расположенные вне здания и без удаления горючих паров.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165. Сушильные камеры периодического действия и калориферы перед каждой загрузкой очищаются от производственного мусора и пыли.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166. Запрещается эксплуатация сушильных установок с трещинами на поверхности боровов и неработающими искроуловителями.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167. Топочно-газовые устройства газовых сушильных камер, работающих на твердом и жидком топливе, очищаются от сажи не реже 2 раз в месяц.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168. Запрещается эксплуатация топочно-сушильного отделения с неисправными приборами для контроля температуры сушильного аппарата.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169. Сушильные камеры для мягких древесно-волокнистых плит следует очищать от древесных отходов не реже 1 раза в сутки.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остановке конвейера более чем на 10 минут обогрев сушильной камеры прекращается.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170. Сушильные камеры (помещения, шкафы) для сырья, полуфабрикатов и окрашенных готовых изделий оборудуются автоматикой отключения обогрева при повышении температуры свыше нормы.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171. Перед укладкой древесины в штабели для сушки токами высокой частоты необходимо убедиться в отсутствии в ней металлических предметов.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172. Запрещается в сушильных камерах находиться людям и сушить в них спецодежду.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173. Запрещается эксплуатация соломко-шлифовальных аппаратов, не оборудованных системой пылеудаления или с неисправной такой системой.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174. При производстве спичек: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производственных помещениях оборудование и механизмы, а также пол и стены помещения при попадании на них зажигательной массы и парафина необходимо немедленно очищать и промывать водой;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уборку и промывку пола автоматного цеха необходимо производить не реже 2 раз в смену, отстойник канализационного колодца необходимо очищать после каждой уборки и промывки пола цеха;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запас зажигательной массы, находящейся у автомата, не должен превышать количества, необходимого для одной заливки;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очистку массы в макальном корыте от выпавшей спичечной соломки необходимо производить сетчатыми лопатками из цветного металла;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остановку спичечного автомата на выходные дни, профилактический ремонт, а также устранение аварии необходимо производить при отсутствии в нем спичек;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 кратковременных остановках автомата макальная плита опускается в макальное корыто;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запрещается транспортировать зажигательную массу через места хранения готовой продукции, намазочное отделение и около сушильных устройств, а фосфорную массу - через автоматный цех и помещение для укладки рассыпанных спичек;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полы размольного отделения необходимо постоянно поддерживать в увлажненном состоянии, не разрешается хранить в цехе по приготовлению зажигательной и фосфорной масс </w:t>
      </w:r>
      <w:r>
        <w:rPr>
          <w:rFonts w:ascii="Calibri" w:hAnsi="Calibri" w:cs="Calibri"/>
        </w:rPr>
        <w:lastRenderedPageBreak/>
        <w:t>запас материалов, превышающих сменную потребность, емкости с запасом материалов должны быть закрыты;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не разрешается применять для приготовления и хранения зажигательной и фосфорной масс посуду вместимостью более 50 килограммов. Посуда изготавливается из цветного металла и должна иметь приспособления (ручки) для ее переноски;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рассыпанная бертолетова соль немедленно убирается в специальные емкости с водой;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измельчение в шаровой мельнице бертолетовой соли и серы в сухом виде не разрешается;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засорение фосфорной и зажигательной масс спичечной соломкой, спичками и различными отходами не допускается;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развеску химикатов для спичечных масс необходимо производить в специальных шкафах, оборудованных вытяжной вентиляцией.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175. Спецодежда работающих в цехах приготовления спичечных масс и автоматных цехов должна быть пропитана огнезащитным составом.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176. В помещениях укладки рассыпанных спичек и у каждого автомата запас спичек, уложенных в кассеты, не должен превышать 10 малых или 5 больших кассет.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177. Запас спичек около коробконабивочных машин не должен превышать 3 малых кассет.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178. Кассеты со спичками хранятся на стеллажах и укладываются не более чем в 2 ряда по высоте с прокладками из цветного металла между ними.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179. Запрещается хранить в цехе более 10 малых или 5 больших кассет со спичками в одном месте.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180. Запас готовых спичек в зоне коробконамазочных и упаковочных машин не должен превышать 20 ящиков на машину.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181. На участке промежуточного хранения количество готовой продукции не должно превышать сменной выработки одного спичечного автомата.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182. Руководителем организации для выполнения работ по сбору, транспортированию и уничтожению отходов спичечных масс разрабатывается и утверждается соответствующая инструкция.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183. Отходы спичечных масс и деревянная тара утилизируются вне территории предприятия на площадке, имеющей ограждение и твердое покрытие.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184. Отходы спичечных масс доставляются к месту утилизации разведенными водой.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185. На объектах энергетики в газонепроницаемых стенах, отделяющих помещения с контрольно-измерительными приборами и устройствами управления от газорегуляторных пунктов и газорегуляторных установок, не допускается наличие сквозных отверстий и щелей. Прокладка коммуникаций через такие стены допускается только с применением специальных устройств (сальников).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186. На электростанциях: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запрещается производить монтаж или ремонт оборудования и газопроводов в помещении при неработающей вентиляции;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подаче топлива должны работать все средства обеспыливания, находящиеся на тракте топливоподачи, а также устройства по улавливанию металла, щепы и других посторонних включений из топлива;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помещениях тракта топливоподачи необходимо соблюдать чистоту, регулярно проводить уборку с удалением пыли со всех мест ее скопления. Уборка проводится по утвержденному графику в зависимости от типа твердого топлива, его склонности к окислению и запыленности помещений. Пыль убирается гидросмывом или механизированным способом. При необходимости в отдельных местах ручной уборки эти работы допускается проводить только после увлажнения пыли распыленной водой;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 кабельных трассах, идущих по тракту топливоподачи, необходимо следить за наличием просвета между кабелями для уменьшения скопления пыли;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при загрузке конвейерных лент не должно быть падений топлива, которое следует убирать в течение рабочей смены. Не разрешается допускать скопление топлива под нижней ниткой конвейерных лент;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не разрешается, кроме аварийных ситуаций, осуществлять остановку конвейеров, нагруженных топливом. В случае аварийной остановки конвейерные ленты освобождаются (разгружаются) от топлива в возможно короткие сроки;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перед проведением вулканизационных работ на конвейере необходимо очистить от пыли участок не менее 10 метров вдоль ленты (при необходимости выполнить гидроуборку), огородить его негорючими щитами и обеспечить первичными средствами пожаротушения;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запрещается в помещениях и коридорах закрытых распределительных устройств и подстанций устраивать кладовые, не относящиеся к распределительному устройству, а также хранить электротехническое оборудование, запасные части, емкости с горючими жидкостями и баллоны с различными газами.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187. В кабельных сооружениях: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 реже чем через 60 метров устанавливаются указатели ближайшего выхода;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дверях секционных перегородок наносятся указатели (схема) движения до ближайшего выхода. У выходных люков из кабельных сооружений устанавливаются лестницы так, чтобы они не мешали проходу по тоннелю (этажу);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запрещается прокладка бронированных кабелей внутри помещений без снятия горючего джутового покрова;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эксплуатации кабельных сооружений двери секционных перегородок фиксируются в закрытом положении. Устройства самозакрывания дверей поддерживаются в технически исправном состоянии;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запрещается при проведении реконструкции или ремонта применять кабели с горючей полиэтиленовой изоляцией;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металлические оболочки кабелей и металлические поверхности, по которым они прокладываются, защищаются негорючими антикоррозийными покрытиями;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запрещается в помещениях подпитывающих устройств маслонаполненных кабелей хранить горючие и другие материалы, не относящиеся к этой установке;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кабельные каналы и двойные полы в распределительных устройствах и других помещениях необходимо перекрывать съемными негорючими плитами. В помещениях щитов управления с паркетными полами деревянные щиты снизу защищаются асбестом и обиваются жестью или другим огнезащитным материалом. Съемные негорючие плиты и цельные щиты должны иметь приспособления для быстрого их подъема вручную;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при реконструкции и ремонте прокладка через кабельные сооружения каких-либо транзитных коммуникаций и шинопроводов не разрешается.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188. Маслоприемные устройства под трансформаторами и реакторами, маслоотводы (или специальные дренажи) должны содержаться в исправном состоянии для исключения при аварии растекания масла и попадания его в кабельные каналы и другие сооружения.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189. В пределах бортовых ограждений маслоприемника гравийную засыпку необходимо содержать в чистом состоянии и не реже 1 раза в год промывать.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загрязнении гравийной засыпки (пылью, песком и др.) или замасливании гравия проводится промывка гравийной засыпки.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образовании на гравийной засыпке твердых отложений от нефтепродуктов толщиной более 3 миллиметров, появлении растительности или невозможности его промывки осуществляется замена гравия.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190. Запрещается использовать (приспосабливать) стенки кабельных каналов в качестве бортового ограждения маслоприемников трансформаторов и масляных реакторов.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191. В местах установки передвижной пожарной техники оборудуются и обозначаются места заземления. Места заземления передвижной пожарной техники определяются специалистами энергетических объектов совместно с представителями пожарной охраны.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192. На объектах полиграфической промышленности: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столы и шкафчики (тумбочки) в отделениях машинного набора покрываются листовой нержавеющей или оцинкованной сталью или термостойкой пластмассой;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чистка магазинов, матриц и клиньев осуществляется пожаробезопасными растворами. В исключительных случаях допускается чистка магазинов, матриц и клиньев легковоспламеняющейся или горючей жидкостью непосредственно в линотипном отделении в специальном негорючем шкафу, оборудованном вытяжной вентиляцией.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193. На объектах полиграфической промышленности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подвешивать на металлоподаватель отливных машин влажные слитки;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загружать отливной котел наборными материалами, загрязненными красками и горючими веществами;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оставлять на наборных машинах или хранить около них горючие смывочные материалы и масленки с маслом;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подходить к отливочному аппарату и работать на машине в спецодежде, пропитанной горючей жидкостью;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настилать полы в гартоплавильных отделениях из горючих материалов.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194. Поливать матричный материал (винипласт, восковую массу, свинец) раствором каучука в бензине и пропитывать фильтровальный картон бакелитовым лаком следует на столах, выполненных из негорючих материалов, оборудованных бортовыми устройствами для удаления жидкости, или в химическом шкафу.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195. Графитирование матричного материала следует производить в специальном закрытом аппарате при включенной вытяжной вентиляции.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196.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устройства, а также сушить его над отопительными и нагревательными приборами.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Объекты сельскохозяйственного производства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197. Встраиваемые (пристраиваемые) вакуум-насосные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198. Запрещается устраивать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ферм.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въезд в помещения для скота и птицы тракторов, автомобилей и сельскохозяйственных машин, выхлопные трубы которых не оборудованы искрогасителями.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199. На животноводческих фермах (комплексах) при наличии 20 и более голов крупного рогатого скота необходимо применять групповой способ привязи.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200. Запрещается хранение грубых кормов в чердачных помещениях ферм, если: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кровля фермы выполнена из горючих материалов;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деревянные чердачные перекрытия со стороны чердачных помещений не обработаны огнезащитными составами;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электропроводка на чердаке проложена без защиты от механических повреждений;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отсутствует ограждение дымоходов по периметру на расстоянии 1 метра.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201. При устройстве и эксплуатации электрических брудеров необходимо соблюдать следующие требования: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нагревательные элементы должны быть заводского изготовления и устроены таким образом, чтобы исключалась возможность выпадания раскаленных частиц. Применение открытых нагревательных элементов не допускается;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брудеров электроэнергией осуществляется по самостоятельным линиям от распределительного щита. У каждого брудера должен быть самостоятельный выключатель;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температурный режим под брудером должен поддерживаться автоматически.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202. Передвижные ультрафиолетовые установки и их электрооборудование устанавливается на расстоянии не менее 1 метра от горючих материалов.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Провода, идущие к электробрудерам и ультрафиолетовым установкам, прокладываются на высоте не менее 2,5 метра от уровня пола и на расстоянии 10 сантиметров от горючих конструкций.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203. Бензиновый двигатель стригального агрегата необходимо устанавливать на очищенной от травы и мусора площадке на расстоянии 15 метров от зданий. Хранение запасов горюче-смазочных материалов осуществляется в закрытой металлической таре на расстоянии 20 метров от пункта стрижки и строений.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204. Запрещается допускать скопление шерсти на стригальном пункте свыше сменной выработки и загромождать проходы и выходы тюками с шерстью.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205. Руководитель организации обеспечивает в животноводческих и птицеводческих помещениях (при нахождении в них скота и птицы) дежурство в ночное время.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206. Аммиачная селитра хранится в отдельных бесчердачных одноэтажных зданиях с негорючими полами I или II степени огнестойкости.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огнестойкости. Сильнодействующие окислители (хлораты магния и кальция, перекись водорода и др.) должны храниться в отдельных отсеках зданий I, II и III степени огнестойкости.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207. В полевых условиях хранение и заправка нефтепродуктами автомобилей и технологического оборудования осуществляются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208. Перед началом работы зерноочистительные и молотильные машины должны быть отрегулированы на воздушный режим в аспирационных каналах, обеспечивающий качественную аэродинамическую очистку зерна и исключающий выделение пыли в помещение. Взрыворазрядители над машинами должны находиться в исправном рабочем состоянии.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209. Нории производительностью более 50 тонн в час оборудуются автоматическими тормозными устройствами, предохраняющими ленту от обратного хода при остановках. Запрещается устройство норий и отдельных деталей из дерева или других горючих материалов.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210. Шнеки для неочищенного зерна оборудуются решетками для улавливания крупных примесей и предохранительными клапанами, открывающимися под давлением продукта. Периодичность очистки решеток устанавливается руководителем организации.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211. Натяжение ремней всех клиноременных передач должно быть одинаковым. Запрещается работа с неполным комплектом клиновых ремней или применение ремней с профилем, не соответствующим профилю канавок шкива. Замена клиновых ремней производится полным комплектом для такой передачи.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213. Запрещается 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 метров от хлебных массивов.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214. 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215. 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</w:t>
      </w:r>
      <w:r>
        <w:rPr>
          <w:rFonts w:ascii="Calibri" w:hAnsi="Calibri" w:cs="Calibri"/>
        </w:rPr>
        <w:lastRenderedPageBreak/>
        <w:t>хлеб с прокосов немедленно убирается. Посредине прокосов делается пропашка шириной не менее 4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216. Временные полевые станы необходимо располагать не ближе 100 метров от хлебных массивов, токов и др. Площадки полевых станов и зернотоков должны опахиваться полосой шириной не менее 4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217. 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218. Запрещается сжигание стерни, пожнивных остатков и разведение костров на полях.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219. Зернотока необходимо располагать от зданий, сооружений и строений не ближе 50 метров, а от хлебных массивов - 100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220. В период уборки зерновых культур и заготовки кормов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использовать в работе тракторы, самоходные шасси и автомобили без капотов или с открытыми капотами;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выжигать пыль в радиаторах двигателей тракторов и автомобилей паяльными лампами;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221. Радиаторы двигателей, валы битеров, соломонабивателей, транспортеров и подборщиков, шнеки и другие узлы и детали уборочных машин своевременно очищаются от пыли, соломы и зерна.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222. Скирды (стога), навесы и штабели грубых кормов (за исключением приусадебных участков) размещаются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223.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224. Руководитель организации организует работу по контролю температуры сена в скирдах (стогах) и штабелях сена с повышенной влажностью.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225. Агрегаты для приготовления травяной муки устанавливаются под навесом или в помещениях. Конструкции навесов и помещений из горючих материалов обрабатываются огнезащитными составами.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226. Противопожарные расстояния от пункта приготовления травяной муки до зданий, сооружений, строений и цистерн с горюче-смазочными материалами должны быть не менее 50 метров, а до открытых складов грубых кормов - не менее 150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227. Расходный топливный бак следует устанавливать вне помещения агрегата. Топливопроводы должны иметь не менее 2 вентилей (один - у агрегата, второй - у топливного бака).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228.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первый, полученный после ликвидации пожара продукт в количестве не менее первых 200 килограммов.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продукты необходимо складировать отдельно, и не менее 48 часов осуществлять контроль за их температурным состоянием.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229. Приготовленную и затаренную в мешки муку необходимо выдерживать под навесом не менее 48 часов для снижения ее температуры.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230. Хранение травяной муки необходимо осуществлять отдельно от других веществ и материалов в отдельно стоящем складе или отсеке, выделенном противопожарными стенами и перекрытиями, имеющем вытяжную вентиляцию.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231. Хранение муки осуществляется в отдельно стоящем складе или отсеке, выделенном противопожарными стенами и перекрытиями с устройством вентиляции. Мука хранится отдельно от других веществ и материалов.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Попадание влаги в помещение склада не допускается. Запрещается хранить муку навалом.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232. Мешки с мукой должны складываться в штабели высотой не более 2 метров по 2 в ряду. Проходы между рядами должны быть шириной не менее 1 метра, а вдоль стен - 0,8 метра.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233. Руководитель организации в целях предотвращения самовозгорания обеспечивает контроль температуры хранящейся витаминно-травяной муки.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234. Помещения для обработки льна, конопли и других технических культур (далее - технические культуры) изолируются от машинного отделения.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Выпускные трубы двигателей внутреннего сгорания, установленные в машинном отделении, следует оборудовать искрогасителями. На выводе выпускных труб через горючие конструкции должна устраиваться противопожарная разделка.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235. Хранение сырья технических культур производится в стогах, шохах (под навесами), закрытых складах, а волокна и пакли - только в закрытых складах.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236. При первичной обработке технических культур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хранение и обмолот льна на территории ферм, ремонтных мастерских, гаражей и т.п.;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въезд автомашин, тракторов в производственные помещения, склады готовой продукции и шохи. Машины должны останавливаться на расстоянии не менее 5 метров, а тракторы - не менее 10 метров от указанных зданий, скирд и шох;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устройство печного отопления в мяльно-трепальном цехе.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237. Автомобили, тракторы и другие самоходные машины, въезжающие на территорию пункта обработки льна, оборудуются исправными искрогасителями.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238. Транспортные средства при подъезде к скирдам (шохам), штабелям и навесам, где хранятся грубые корма и волокнистые материалы должны быть обращены стороной, противоположной направлению выхода отработанных газов из выпускных систем двигателей, иметь исправные искрогасители и останавливаться от скирд (шох) на расстоянии не менее 3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239. Естественная сушка тресты должна производиться на специально отведенных участках.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Искусственную сушку тресты необходимо производить только в специальных сушилках, ригах (овинах).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240. Конструкция печей, устраиваемых в ригах (овинах) для сушки тресты, должна исключать возможность попадания искр внутрь помещения.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сушилках и ригах (овинах) устройство над печью колосников для укладки льна не разрешается. Расстояние от печи до горючих конструкций должно составлять не менее 1 метра. Колосники со стороны печи должны иметь ограждение, выполненное из негорючих материалов, высотой до перекрытия.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241. В сушилках и ригах (овинах) следует соблюдать следующие требования: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температура теплоносителя при сушке тресты должна быть не более 80 градусов Цельсия, а при сушке головок - не более 50 градусов Цельсия;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вентилятор следует включать не ранее чем через 1 час после начала топки;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после одной смены работы сушилки необходимо удалить золу из топочного пространства, осадочных камер, циклона-искрогасителя и камеры смешения. Дымовые трубы следует очищать не реже чем через 10 дней работы сушилки;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очистку лотков и сушильных камер от опавшей тресты и различных отходов необходимо производить каждый раз перед загрузкой новой тресты для сушки. Запрещается хранение запаса тресты и льноволокна в помещении сушилки;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после загрузки тресты в ригу необходимо убрать опавшие и свисающие с колосников стебли, тщательно очистить от тресты печь, стены, пол. Запрещается складировать тресту вплотную к зданию сушилки.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242. Помещение мяльно-трепального агрегата должно иметь вытяжную вентиляцию, а трепальные агрегаты оборудуются зонтами. Агрегаты следует со всех сторон закрывать съемными откидными щитами, не допускающими распространение пыли по помещению.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243. К задвижкам (шиберам), устанавливаемым перед и после вентиляторов вентиляционных труб, обеспечивается свободный доступ.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244. Количество тресты, находящейся в производственном помещении, не должно превышать сменную потребность. Запрещается складировать тресту в штабели ближе 3 метров от машин.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Готовую продукцию из помещений следует убирать на склад не реже 2 раз в смену.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245. Ежедневно по окончании рабочего дня помещение мяльно-трепального цеха должно тщательно убираться - очищаться от волокна, пыли и костры. Станки, стены и внутренние поверхности покрытия цеха обметаются, а костросборники очищаются.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246. В сушилках табака стеллажи и этажерки изготавливаются из негорючих материалов. В огневых сушилках над жаровыми трубами устраиваются металлические козырьки, защищающие их от попадания табака.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XI. Объекты транспортной инфраструктуры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247. Руководитель организации в отношении помещений для хранения (стоянки) транспорта в количестве более 25 единиц, расположенных на объектах транспортной инфраструктуры, обеспечивает разработку плана расстановки транспортных средств с описанием очередности и порядка их эвакуации при пожаре, а также оснащение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10 единиц техники.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248. Переезды и переходы через внутриобъектовые железнодорожные пути должны быть свободны для проезда пожарных автомобилей. Количество переездов через пути должно быть не менее 2.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249. В помещениях, под навесами и на открытых площадках для хранения (стоянки) транспорта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устанавливать транспортные средства в количестве, превышающем предусмотренное в проектной документации на данный объект, нарушать план их расстановки, уменьшать расстояние между автомобилями;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загромождать выездные ворота и проезды;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производить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оставлять транспортные средства с открытыми горловинами топливных баков, а также при наличии утечки топлива и масла;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заправлять горючим и сливать из транспортных средств топливо;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хранить тару из-под горючего, а также горючее и масла;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подзаряжать аккумуляторы непосредственно на транспортных средствах;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подогревать двигатели открытым огнем (костры, факелы, паяльные лампы), пользоваться открытыми источниками огня для освещения;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устанавливать транспортные средства, предназначенные для перевозки легковоспламеняющихся и горючих жидкостей, а также горючих газов.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250. Руководитель организации обеспечивает наличие на каждой станции метрополитена оперативного плана пожаротушения, инструкции о мерах пожарной безопасности, плана эвакуации пассажиров, инструкции о порядке действия работников метрополитена при работе шахт тоннельной вентиляции в случае задымления или пожара.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должны находиться в помещении дежурного по станции. Второй экземпляр оперативного плана пожаротушения хранится в кассе у старшего кассира и выдается по первому требованию руководителя тушения пожара.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251. Места примыкания действующих тоннелей и станций метро к строящимся и реконструируемым объектам до начала проведения работ ограждаются негорючими </w:t>
      </w:r>
      <w:r>
        <w:rPr>
          <w:rFonts w:ascii="Calibri" w:hAnsi="Calibri" w:cs="Calibri"/>
        </w:rPr>
        <w:lastRenderedPageBreak/>
        <w:t>дымонепроницаемыми перегородками. При организации работ в местах примыкания к действующим линиям метрополитена обеспечивается наличие телефонной связи с дежурным персоналом станции.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252. Шкафы для одежды сотрудников метрополитена, устанавливаемые в подземном пространстве метрополитена, выполняются из негорючих материалов.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253. В подземных сооружениях станции допускается хранение в специально отведенном месте не более 2 баллонов с газами емкостью не более 5 литров каждый.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254. Плановые огневые работы в подземных сооружениях метрополитена проводятся только в ночное время после снятия напряжения в электросети.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255. Завоз горюче-смазочных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(при отсутствии пассажиров в метрополитене).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256. Транспорт, приспособленный для перевозки горюче-смазочных материалов в тоннелях, оснащается первичными средствами пожаротушения.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257.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ключи, промаркированные в соответствии с нумерацией помещений.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258. При проведении ремонтных работ в подземном пространстве метрополитена применяются металлические леса.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259. В действующих тоннелях запрещается проводить работы с газогенераторами, а также разогревать битум.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260. В помещениях машинных залов, эскалаторов и в демонтажных камерах запрещается складирование запасных частей, смазочных и других материалов.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261. Покраску кабельных линий в тоннелях следует осуществлять только в ночное время.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262. Вагоны электропоездов оборудуются исправным устройством связи "пассажир - машинист" и первичными средствами пожаротушения.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263. Электропечи, устанавливаемые в кабинах машинистов, должны хорошо укрепляться и иметь самостоятельную защиту. На печах и вблизи них не допускается размещение горючих материалов.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264. Торговые киоски допускается устанавливать только в наземных вестибюлях станций метрополитена и в подуличных переходах. Торговые киоски должны выполняться из негорючих материалов и размещаться с таким расчетом, чтобы они не препятствовали проходу пассажиров.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265. Для отопления киосков должны применяться масляные электрорадиаторы или электропанели.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266. Киоски оснащаются первичными средствами пожаротушения и охранно-пожарной сигнализацией с выводом сигнала в помещение с круглосуточным пребыванием дежурного персонала станции.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267. В киосках, установленных в вестибюлях станций метрополитена,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торговля (пользование) легковоспламеняющимися и горючими жидкостями, горючими газами, товарами в аэрозольной упаковке, пиротехническими изделиями и другими огнеопасными материалами;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товара, упаковочного материала, торгового инвентаря и тары.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268. В паровозных депо и базах запаса локомотивов (паровозов)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ставить в депо паровозы с действующими топками, а также растапливать их в стойлах за пределами вытяжных зонтов;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чистить топки и зольники в стойлах депо в неустановленных местах;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устанавливать подвижной состав с легковоспламеняющимися и горючими жидкостями, горючими газами, опасными и другими горючими грузами на расстоянии менее 50 метров от установленного места чистки топки паровоза;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ставить в стойла депо цистерны с легковоспламеняющимися и горючими жидкостями, а также порожние цистерны из-под указанных жидкостей без их предварительной пропарки.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269. В шлакоуборочных канавах и местах чистки топок шлак и изгарь должны заливаться водой и регулярно убираться.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270. На объектах железнодорожного транспорта запрещается эксплуатировать: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площадки, отводимые под промывочно-пропарочные станции (пункты), не отвечающие требованиям типового технологического процесса станций и расположенные от железнодорожных путей, ближайших станционных и тракционных путей на расстоянии менее 30 метров, а от соседних железнодорожных зданий и сооружений - менее 50 метров;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участки территории, на которых производится обработка цистерн, без твердого покрытия, не допускающего проникновения нефтепродуктов в грунт.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271. При обработке на промывочно-пропарочных станциях (пунктах):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подача цистерн к месту их обработки производится только тепловозами (мотовозами), оборудованными искрогасителями. При подаче цистерн устанавливается прикрытие не менее чем из двух 4-осных вагонов. Приближение тепловозов к местам очистки ближе 20 метров не допускается, что должно обозначаться сигналом, запрещающим дальнейшее движение;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сливные приборы, крышки колпаков и загрузочные люки цистерн закрываются;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обработанные цистерны оборудуются исправной запорной арматурой.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272. Запрещается производить заправку клапанов сливных приборов цистерн на путях, не оборудованных желобами или другими приспособлениями для улавливания остатков нефтепродуктов.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Люки и приямки на отстойниках и трубопроводах должны быть постоянно закрыты крышками.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заправке клапанов используются только аккумуляторные фонари и искробезопасный инструмент.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273. Запрещается эксплуатировать без заземления резервуары, трубопроводы, эстакады, цистерны под сливом и сливоналивные железнодорожные пути.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274. Металлические переносные и передвижные лестницы оборудуются медными крючками и резиновыми подушками под стыками.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275. Внутри котлов и цистерн допускается освещение только аккумуляторными фонарями во взрывозащищенном исполнении. Включать и выключать фонарь следует вне цистерн.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276. Эстакады и площадки необходимо очищать от остатков нефтепродуктов не реже 1 раза в смену.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277. На территории промывочно-пропарочных станций (пунктов)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пользоваться при работе внутри котла цистерны обувью, подбитой стальными пластинами или гвоздями;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сливать остатки легковоспламеняющейся и (или) горючей жидкости вместе с водой и конденсатом в общую канализационную сеть, в открытые канавы, в кюветы, под откос и др.;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применять для спуска людей в цистерну переносные стальные лестницы, а также деревянные лестницы, обитые сталью;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оставлять обтирочные материалы внутри осматриваемых цистерн и на их наружных частях;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осуществлять въезд локомотивов в депо очистки и под эстакады.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278. Полоса отвода железных дорог должна быть очищена от валежника, порубочных остатков и кустарника, старых шпал и другого горючего мусора. Указанные материалы следует своевременно вывозить с полосы отвода.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279. Разлитые на путях легковоспламеняющиеся и горючие жидкости должны засыпаться песком, землей и удаляться за полосу отвода.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280. Шпалы и брусья при временном хранении на перегонах, станциях и звеносборочных базах укладываются в штабели.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Площадка под штабели должна быть очищена от сухой травы и другого горючего материала и по периметру окопана или опахана на ширину не менее 3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281. Штабели шпал и брусьев могут укладываться параллельно пути на расстоянии не менее 30 метров от объектов, 10 метров - от путей организованного движения поездов, 6 метров - от других путей и не менее полуторной высоты опоры от оси линий электропередачи и связи. Расстояние между штабелями шпал должно быть не менее 1 метра, а между каждой парой штабелей - не менее 20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282. Запрещается складирование сена, соломы и дров на расстоянии менее 50 метров от мостов, путевых сооружений и путей организованного движения поездов, а также под проводами линий электропередачи и связи.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283. Запрещается в полосе отвода разводить костры и сжигать хворост, порубочные материалы, а также оставлять сухостойные деревья и кустарники.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284. На территории лесных насаждений мосты должны окаймляться минерализованной полосой шириной не менее 1,4 метра по внешнему периметру полосы отвода.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285. Земляные участки под мостами в радиусе 50 метров должны быть очищены от сухой травы, кустарника, валежника, мусора и других горючих материалов.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286. На всех мостах и путепроводах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устраивать под ними места стоянки для судов, плотов, барж и лодок;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производить заправку керосиновых фонарей и баков бензомоторных агрегатов;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содержать пролетные строения и другие конструкции не очищенными от нефтепродуктов;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производить под мостами выжигание сухой травы, а также сжигание кустарника и другого горючего материала;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производить огневые работы без разрешения руководителя организации.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287. Руководитель организации обеспечивает наличие в местах расположения путевых машинных станций (при отсутствии искусственных и естественных источников водоснабжения) запаса воды для нужд пожаротушения из расчета 50 куб. метров на 15 - 20 вагонов.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288.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охраны. В пунктах стоянки вагонов путевых машинных станций устанавливается сигнал оповещения о пожаре.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XII. Транспортирование пожаровзрывоопасных и пожароопасных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веществ и материалов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289.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нормативно-технической документации по их транспортировке.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эксплуатация автомобилей, перевозящих легковоспламеняющиеся и горючие жидкости, без заземления, первичных средств пожаротушения, а также не промаркированных в соответствии со степенью опасности груза и не оборудованных исправными искрогасителями.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290. Упаковка пожаровзрывоопасных веществ и материалов, которые выделяют легковоспламеняющиеся, ядовитые, едкие, коррозионные пары или газы, становятся взрывчатыми при высыхании, могут воспламеняться при взаимодействии с воздухом и влагой, а также веществ и материалов, обладающих окисляющими свойствами, должна быть герметичной.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291. Пожароопасные вещества и материалы в стеклянной таре упаковываются в прочные ящики или обрешетки (деревянные, пластмассовые, металлические) с заполнением свободного пространства соответствующими негорючими прокладочными и впитывающими материалами, исключающими разгерметизацию тары.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292. Запрещается погрузка в один вагон или контейнер пожаровзрывоопасных веществ и материалов, не разрешенных к совместной перевозке.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293. При погрузке в вагоны ящики с кислотами ставятся в противоположную сторону от ящиков с легковоспламеняющимися и горючими жидкостями.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294. Запрещается эксплуатация транспортеров, норий, самотечных и пневматических труб с неисправными и негерметичными укрытиями мест выделения пыли. Вентиляция должна обеспечивать постоянное и эффективное удаление пыли из-под укрытий.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295. Запрещается эксплуатировать пневмотранспортные и самотечные устройства (при движении продукта в трубопроводах) при скоплении пыли в трубопроводах.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296. Пуск транспортеров и пневмотранспортных устройств производится после проверки их работы на холостом ходу, отсутствия в них посторонних предметов, наличия смазки в подшипниках, и исправности всех устройств защиты.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297. Автоблокировка электродвигателей технологического оборудования с электродвигателями воздуходувных машин, из которых продукт поступает в соответствующую пневмотранспортную сеть, должна находиться в исправном состоянии и проверяться при каждом пуске оборудования.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298. Запрещается эксплуатация неисправных винтовых транспортеров и норий (в том числе при отсутствии зазора между винтом и стенкой желоба, трении лент и задевании ковшей о стенки желоба).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299. Ролики транспортеров и натяжные барабаны должны свободно вращаться. Не допускается буксование ленты, а также смазывание приводных барабанов битумом, канифолью и другими горючими материалами.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300. Кнопки для остановки работы технологического оборудования цеха и выключения аспирационной и вентиляционной систем при загорании в нориях,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301.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302. На транспортном средстве, перевозящем пожаровзрывоопасные вещества, а также на каждом грузовом месте, на котором находятся эти вещества и материалы, должны быть знаки безопасности.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303. Руководитель организации обеспечивает места погрузки и разгрузки пожаровзрывоопасных и пожароопасных веществ и материалов: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специальными приспособлениями, обеспечивающими безопасные условия проведения работ (козлы, стойки, щиты, трапы, носилки и т.п.). При этом для стеклянной тары должны предусматриваться тележки или специальные носилки, имеющие гнезда. Допускается переносить стеклянную тару в исправных корзинах с ручками, обеспечивающими возможность перемещения их 2 работающими;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первичными средствами пожаротушения;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исправным стационарным или временным электрическим освещением во взрывозащищенном исполнении.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304. Запрещается пользоваться открытым огнем в местах погрузочно-разгрузочных работ с пожаровзрывоопасными и пожароопасными веществами и материалами.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305. Транспортные средства (вагоны, кузова, прицепы, контейнеры и т.п.), подаваемые под погрузку пожаровзрывоопасных и пожароопасных веществ и материалов, должны быть исправными и очищенными от посторонних веществ.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306. При обнаружении повреждений тары (упаковки), рассыпанных или разлитых пожаровзрывоопасных и пожароопасных веществ и материалов следует немедленно удалить поврежденную тару (упаковку), очистить пол и убрать рассыпанные или разлитые вещества.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307. При выполнении погрузочно-разгрузочных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308. Запрещается производить погрузочно-разгрузочные работы с пожаровзрывоопасными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309. Пожаровзрывоопасные и пожароопасные вещества и материалы следует надежно закреплять в вагонах, контейнерах и кузовах автомобилей в целях исключения их перемещения при движении.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310. При проведении технологических операций, связанных с наполнением и сливом легковоспламеняющихся и горючих жидкостей: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люки и крышки следует открывать плавно, без рывков и ударов, с применением искробезопасных инструментов. Запрещается производить погрузочно-разгрузочные работы с емкостями, облитыми легковоспламеняющимися и горючими жидкостями;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арматура, шланги, разъемные соединения, устройства защиты от статического электричества должны быть в исправном техническом состоянии.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311. Перед заполнением резервуаров, цистерн, тары и других емкостей жидкостью необходимо проверить исправность имеющегося замерного устройства.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312. По окончании разгрузки пожаровзрывоопасных или пожароопасных веществ и материалов необходимо осмотреть вагон, контейнер или кузов автомобиля, тщательно собрать и удалить остатки веществ и мусор.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313. Перед каждым наливом и сливом цистерны проводится наружный осмотр присоединяемых рукавов. Рукава со сквозными повреждениями нитей корда подлежат замене.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эксплуатация рукавов с устройствами присоединения, имеющими механические повреждения и износ резьбы.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314. Операции по наливу и сливу должны проводиться при заземленных трубопроводах с помощью резинотканевых рукавов.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XIII. Сливоналивные операции с сжиженным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углеводородным газом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315. При проведении сливоналивных операций запрещается держать цистерну присоединенной к коммуникациям, когда ее налив и слив не производят. В случае длительного перерыва при сливе или наливе сжиженного углеводородного газа соединительные рукава от цистерны отсоединяются.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316. Во время налива и слива сжиженного углеводородного газа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пожароопасных работ и курение на расстоянии менее 100 метров от цистерны;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ремонтных работ на цистернах и вблизи них, а также иных работ, не связанных со сливоналивными операциями;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подъезд автомобильного и маневрового железнодорожного транспорта;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нахождение на сливоналивной эстакаде посторонних лиц, не имеющих отношения к сливоналивным операциям.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317. Руководитель организации обеспечивает наличие со стороны железнодорожного пути на подъездных путях и дорогах на участке налива (слива) сигнальных знаков размером 400 x 500 миллиметров с надписью "Стоп, проезд запрещен, производится налив (слив) цистерны".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318. Цистерны до начала сливоналивных операций закрепляются на рельсовом пути специальными башмаками из материала, исключающего образование искр, и заземляются.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319. Запрещается выполнять сливоналивные операции во время грозы.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320. Цистерна, заполняемая впервые или после ремонта с дегазацией котла, продувается инертным газом. Концентрация кислорода в котле после продувки не должна превышать 5 процентов объема.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321. Запрещается заполнение цистерн в следующих случаях: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истек срок заводского и деповского ремонта ходовых частей цистерны;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истекли сроки профилактического или планового ремонта арматуры, технического освидетельствования или гидравлического испытания котла цистерны;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отсутствуют или неисправны предохранительная, запорная арматура или контрольно-измерительные приборы, предусмотренные предприятием-изготовителем;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нет установленных клейм, надписей и неясны трафареты;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повреждена цилиндрическая часть котла или днища (трещины, вмятины, заметные изменения формы и т.д.);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цистерны заполнены продуктами, не относящимися к сжиженным углеводородным газам;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избыточное остаточное давление паров сжиженных углеводородных газов менее 0,05 МПа (для сжиженных углеводородных газов, упругость паров которых в зимнее время может быть ниже 0,05 МПа, избыточное остаточное давление устанавливается местной производственной инструкцией), кроме цистерн, наливаемых впервые или после ремонта.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322. Перед наполнением необходимо проверить наличие остаточного давления в цистерне, а также наличие в цистерне воды или неиспаряющихся остатков сжиженных углеводородных газов. Вода в котле цистерны или неиспаряющиеся остатки газов должны быть удалены до наполнения цистерны.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323. Дренирование воды и неиспаряющихся остатков сжиженного углеводородного газа разрешается производить только в присутствии второго работника. Утечка сжиженного углеводородного газа должна устраняться в возможно короткие сроки. При этом следует находиться с наветренной стороны и иметь необходимые средства индивидуальной защиты органов дыхания и зрения.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324. В процессе заполнения цистерны сжиженным углеводородным газом необходимо вести контроль за уровнем газа в котле цистерны. При обнаружении утечки продукта заполнение цистерны прекращается, продукт сливается, давление сбрасывается и принимаются меры к выявлению и устранению неисправностей.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325. При приеме заполненных цистерн необходимо проверять правильность их наполнения. Максимальная степень наполнения цистерн не должна превышать показатели, установленные в эксплуатационной документации.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326. Руководитель организации обеспечивает наличие на сливоналивных эстакадах первичных средств пожаротушения.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327. Цистерна для сжиженного углеводородного газа с обнаруженной неисправностью, из-за которой она не может следовать по назначению, должна отцепляться от поезда и отводиться на отдельный путь.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328. Запрещается на электрифицированных участках железных дорог до снятия напряжения с контактной сети проведение всех видов работ наверху цистерны, кроме внешнего осмотра.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329. Запрещается машинисту локомотива отцеплять локомотив от состава, имеющего вагоны-цистерны с сжиженным углеводородным газом, не получив сообщение о закреплении состава тормозными башмаками.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330. Ремонт котла цистерны, его элементов, а также его внутренний осмотр разрешается проводить только после дегазации объема котла.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331. При проведении работ по исправлению тележек с применением огня, сварки и ударов, тележки должны выкатываться из-под цистерны и отводиться от нее на расстояние 10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332. При производстве ремонтных работ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ремонтировать котел в груженом состоянии, а также в порожнем состоянии до производства дегазации его объема;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производить удары по котлу цистерны;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пользоваться инструментом, дающим искрение, и находиться с открытым огнем (факел, жаровня, керосиновый фонарь и т.д.) вблизи цистерны;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производить под цистерной сварочные и огневые работы.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333. При выполнении работ внутри котла цистерны (внутренний осмотр, ремонт, чистка и т.п.):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применяются светильники напряжением не выше 12 Вольт в исправном взрывобезопасном исполнении. Включение и выключение светильника должно производиться вне котла цистерны;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проводится анализ воздушной среды в объеме котла цистерны на отсутствие опасной концентрации углеводородов и на содержание кислорода.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334. В нерабочем состоянии вентили цистерны должны быть закрыты и заглушены. В случае необходимости замена сальниковой набивки вентилей наполненной цистерны может выполняться при полностью закрытом клапане и снятых заглушках.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335. При возникновении пожароопасной ситуации или пожара в подвижном составе, имеющем вагоны-цистерны с сжиженным углеводородным газом, на железнодорожных станциях, перегонах, сливоналивных эстакадах, на путях промышленных предприятий, при проведении маневровых работ руководители, диспетчеры,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336. Руководитель организации создает для целей ликвидации пожароопасных ситуаций и пожаров аварийные группы.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337. При утечке сжиженного углеводородного газа следует: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прекратить все технологические операции по сливу и наливу сжиженного углеводородного газа, а также движение поездов и маневровые работы, не относящиеся к локализации и ликвидации пожароопасной ситуации, устранить потенциальный источник зажигания (огонь, искры и т.п.);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убрать из зоны разлива сжиженного углеводородного газа горючие вещества;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устранить течь и (или) перекачать содержимое цистерны в исправную цистерну (емкость);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отвести вагон-цистерну с сжиженным углеводородным газом в безопасную зону;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интенсивной утечке дать газу полностью выйти из цистерны, при этом необходимо вести постоянный контроль за образованием возможных зон загазованности в радиусе 200 метров, пока газ не рассеется;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вызвать на место аварии подразделения пожарной охраны, аварийную группу и газоспасательную службу, информировать об аварийной ситуации органы исполнительной власти и (или) органы местного самоуправления;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не допускать попадания сжиженного углеводородного газа в тоннели, подвалы, канализацию.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338.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Сообщение должно включать в себя описание характера пожароопасной ситуации или пожара, сведения о наименовании сжиженного углеводородного газа, транспортируемого в вагонах-цистернах, его количестве в зоне пожароопасной ситуации (пожара).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XIV. Объекты хранения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339. 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340. Запрещается совместное хранение в одной секции с каучуком или автомобильной резиной каких-либо других материалов и товаров.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341. 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342. На открытых площадках или под навесами хранение аэрозольных упаковок допускается только в негорючих контейнерах.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343. Расстояние от светильников до хранящихся товаров должно быть не менее 0,5 метра.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344. Запрещается хранение в цеховых кладовых легковоспламеняющихся и горючих жидкостей в количестве, превышающем установленные на предприятии нормы. На рабочих местах количество этих жидкостей не должно превышать сменную потребность.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345. Запрещается стоянка и ремонт погрузочно-разгрузочных и транспортных средств в складских помещениях и на дебаркадерах.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346. Грузы и материалы, разгруженные на рампу (платформу), к концу рабочего дня должны быть убраны.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347. 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производиться в помещениях, изолированных от мест хранения.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348. Запрещается в помещениях складов применять дежурное освещение, использовать газовые плиты и электронагревательные приборы, устанавливать штепсельные розетки.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349. Оборудование складов по окончании рабочего дня должно обесточиваться. Аппараты, предназначенные для отключения электроснабжения склада, должны располагаться вне складского помещения на стене из негорючих материалов или отдельно стоящей опоре.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350. При хранении горючих материалов на открытой площадке площадь одной секции (штабеля) не должна превышать 300 кв. метров, а противопожарные расстояния между штабелями должны быть не менее 6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351. Запрещается въезд локомотивов в складские помещения категорий А, Б и В1 - В4 по взрывопожарной и пожарной опасности.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352. Обвалования вокруг резервуаров с нефтью и нефтепродуктами, а также переезды через обвалования должны находиться в исправном состоянии. Площадь внутри обвалования должна быть засыпана песком.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353. Запрещается на складах легковоспламеняющихся и горючих жидкостей: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эксплуатация негерметичного оборудования и запорной арматуры;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продуктопроводы и стационарные противопожарные устройства;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деревьев и кустарников внутри обвалований;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установка емкостей (резервуаров) на основание, выполненное из горючих материалов;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переполнение резервуаров и цистерн;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отбор проб из резервуаров во время слива или налива нефти и нефтепродуктов;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слив и налив нефти и нефтепродуктов во время грозы.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354. На складах легковоспламеняющихся и горючих жидкостей: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дыхательные клапаны и огнепреградители необходимо проверять в соответствии с технической документацией предприятий-изготовителей;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осмотрах дыхательной арматуры необходимо очищать клапаны и сетки от льда, их отогрев производится только пожаробезопасными способами;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отбор проб и замер уровня жидкости в резервуаре необходимо производить при помощи приспособлений из материалов, исключающих искрообразование;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хранить жидкости разрешается только в исправной таре. Пролитая жидкость должна немедленно убираться;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запрещается разливать нефтепродукты, а также хранить упаковочный материал и тару непосредственно в хранилищах и на обвалованных площадках.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355. При хранении газа: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окна помещений, где хранятся баллоны с газом, закрашиваются белой краской или оборудуются солнцезащитными негорючими устройствами;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хранении баллонов на открытых площадках сооружения, защищающие баллоны от осадков и солнечных лучей, выполняются из негорючих материалов;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баллоны с горючим газом должны храниться отдельно от баллонов с кислородом, сжатым воздухом, хлором, фтором и другими окислителями, а также от баллонов с токсичным газом;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размещение групповых баллонных установок допускается у глухих (не имеющих проемов) наружных стен зданий. Шкафы и будки, где размещаются баллоны, выполняются из негорючих материалов и имеют естественную вентиляцию, исключающую образование в них взрывоопасных смесей;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перекантовке баллонов с кислородом вручную не разрешается браться за клапаны;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помещениях должны устанавливаться газоанализаторы для контроля за образованием взрывоопасных концентраций. При отсутствии газоанализаторов руководитель организации должен установить порядок отбора и контроля проб газовоздушной среды;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 обнаружении утечки газа из баллонов они должны убираться из помещения склада в безопасное место;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на склад, где размещаются баллоны с горючим газом, не допускаются лица в обуви, подбитой металлическими гвоздями или подковами;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баллоны с горючим газом, имеющие башмаки, хранятся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стеллажах. Высота </w:t>
      </w:r>
      <w:r>
        <w:rPr>
          <w:rFonts w:ascii="Calibri" w:hAnsi="Calibri" w:cs="Calibri"/>
        </w:rPr>
        <w:lastRenderedPageBreak/>
        <w:t>штабеля в этом случае не должна превышать 1,5 метра, а клапаны должны закрываться предохранительными колпаками и быть обращены в одну сторону;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хранение каких-либо других веществ, материалов и оборудования в помещениях складов с горючим газом не разрешается;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помещения складов с горючим газом обеспечиваются естественной вентиляцией.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356. При хранении зерна насыпью расстояние от верха насыпи до горючих конструкций покрытия, а также до светильников и электропроводов составляет не менее 0,5 метра.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357. При хранении зерна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хранить совместно с зерном другие материалы и оборудование;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применять внутри складских помещений зерноочистительные и другие машины с двигателями внутреннего сгорания;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работать на передвижных механизмах при закрытых воротах с двух сторон склада;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разжигать сушилки, работающие на твердом топливе, с помощью легковоспламеняющихся и горючих жидкостей, а сушилки, работающие на жидком топливе, - с помощью факелов;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работать на сушилках с неисправными приборами контроля температуры и автоматики отключения подачи топлива при затухании факела в топке, системой электрозажигания или без них;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засыпать зерно выше уровня транспортерной ленты и допускать трение ленты о конструкции транспортера.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358. Контроль за температурой зерна при работающей сушилке осуществляется путем отбора проб не реже чем через каждые 2 часа.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загрузочно-разгрузочных механизмов сушилки от пыли и зерна производится через сутки ее работы.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359. Передвижной сушильный агрегат устанавливается на расстоянии не менее 10 метров от здания зерносклада.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топок сушилок должно исключать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разделки.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360. На складах по хранению лесных материалов: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места, отведенные под штабели, должны быть очищены до грунта от травяного покрова, горючего мусора и отходов или покрыты слоем песка, земли или гравия толщиной не менее 15 сантиметров;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запрещается производить работы, не связанные с хранением лесных материалов;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помещения для обогрева рабочих устраиваются только в отдельных зданиях с соблюдением противопожарных расстояний до складов леса. Для отопления этих помещений допускается применять электронагревательные приборы только заводского изготовления;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лебедки с двигателями внутреннего сгорания размещаются на расстоянии не менее 15 метров от штабелей круглого леса. Площадка вокруг лебедки должна быть свободной от коры и других горючих отходов и мусора. Горюче-смазочные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укладке и разборке штабелей пиломатериалов транспортные пакеты устанавливаются только по одной стороне проезда, при этом ширина оставшейся проезжей части дороги составляет не менее 4 метров. Общий объем не уложенных в штабели пиломатериалов не должен превышать суточного поступления их на склад;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запрещается устанавливать транспортные пакеты в зоне противопожарных расстояний, а также на проездах и подъездах к пожарным водоисточникам;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обертка транспортных пакетов водонепроницаемой бумагой (при отсутствии этой операции в едином технологическом процессе) производится на специально отведенных площадках. Использованную водонепроницаемую бумагу, ее обрывки и обрезки необходимо собирать в контейнеры;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 закрытых складах лесоматериалов не должно быть перегородок и служебных помещений;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и) хранить щепу разрешается в закрытых складах, бункерах и на открытых площадках с основанием из негорючего материала.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361. На складах для хранения угля и торфа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укладывать уголь свежей добычи на старые отвалы угля, пролежавшего более 1 месяца;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уголь и торф с явно выраженными очагами самовозгорания;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транспортировать горящий уголь и торф по транспортерным лентам и отгружать их в железнодорожный транспорт или бункера;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располагать штабели угля и торфа над источниками тепла (паропроводы, трубопроводы горячей воды, каналы нагретого воздуха и т.п.), а также над проложенными электрокабелями и нефтегазопроводами;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неорганизованно хранить выгруженное топливо в течение более 2 суток.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362. На складах для хранения угля, торфа и горючего сланца: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следует укладывать уголь различных марок, каждый вид торфа (кусковый и фрезерный), горючий сланец в отдельные штабели;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следует исключить попадание в штабели при укладке угля на хранение древесины, ткани, бумаги, сена, торфа, а также других горючих отходов;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следует предусматривать проезд для пожарных машин от границы подошвы штабелей до ограждающего забора или фундамента подкрановых путей;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запрещается засыпать проезды твердым топливом и загромождать их оборудованием;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 повышении температуры более 60 градусов Цельсия следует производить уплотнение штабеля в местах повышения температуры, выемку разогревшегося угля и торфа или применять другие безопасные методы по снижению температуры;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запрещается тушение или охлаждение угля водой непосредственно в штабелях. Загоревшийся уголь следует тушить водой только после выемки из штабеля;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штабеля. Загоревшийся фрезерный торф удаляется, а место выемки заполняется сырым торфом и утрамбовывается;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запрещается вновь укладывать в штабели самовозгоревшийся уголь, торф или горючий сланец после охлаждения или тушения.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XV. Строительно-монтажные и реставрационные работы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363. Расположение производственных,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плану,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364. На территории строительства площадью 5 гектаров и более устраиваются не менее 2 въездов с противоположных сторон строительной площадки. Дороги должны иметь покрытие, пригодное для проезда пожарных автомобилей в любое время года. Ворота для въезда на территорию строительства должны быть шириной не менее 4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въездов на строительную площадку устанавливаются (вывешиваются) планы с нанесенными строящимися основными и вспомогательными зданиями и сооружениями, въездами, подъездами, местонахождением водоисточников, средств пожаротушения и связи.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365. Ко всем строящимся и эксплуатируемым зданиям (в том числе временным), местам открытого хранения строительных материалов, конструкций и оборудования обеспечивается свободный подъезд. Устройство подъездов и дорог к строящимся зданиям необходимо завершить к началу основных строительных работ.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366. Хранение на открытых площадках горючих строительных материалов (лесопиломатериалы, толь, рубероид и др.), изделий и конструкций из горючих материалов, а </w:t>
      </w:r>
      <w:r>
        <w:rPr>
          <w:rFonts w:ascii="Calibri" w:hAnsi="Calibri" w:cs="Calibri"/>
        </w:rPr>
        <w:lastRenderedPageBreak/>
        <w:t>также оборудования и грузов в горючей упаковке осуществляется в штабелях или группами площадью не более 100 кв.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между штабелями (группами) и от них до строящихся или существующих объектов составляет не менее 24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367. В строящихся зданиях разрешается располагать временные мастерские и склады (за исключением складов горючих веществ и материалов, а также оборудования в горючей упаковке, производственных помещений или оборудования, связанных с обработкой горючих материалов). Размещение административно-бытовых помещений допускается в частях зданий, выделенных глухими противопожарными перегородками 1-го типа и перекрытиями 3-го типа. При этом не должны нарушаться условия безопасной эвакуации людей из частей зданий и сооружений.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размещение временных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горючими полимерными утеплителями.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использование строящихся зданий для проживания людей.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368. Негашеную известь необходимо хранить в закрытых отдельно стоящих складских помещениях. Пол этих помещений должен быть приподнят над уровнем земли не менее чем на 0,2 метра. При хранении негашеной извести следует предусматривать мероприятия, предотвращающие попадание влаги и воды.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Ямы для гашения извести разрешается располагать на расстоянии не менее 5 метров от склада ее хранения и не менее 15 метров от других объектов.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369. Допускается на период строительства объекта для защиты от повреждений покрывать негорючие ступени горючими материалами.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370.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371. Строительные леса и опалубка выполняются из материалов, не распространяющих и не поддерживающих горение.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строительстве объекта в 3 этажа и более следует применять инвентарные металлические строительные леса.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Строительные леса на каждые 40 метров по периметру построек необходимо оборудовать одной лестницей или стремянкой, но не менее чем 2 лестницами (стремянками) на все здание. Настил и подмости лесов следует периодически и после окончания работ очищать от строительного мусора, снега, наледи, а при необходимости посыпать песком.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</w:p>
    <w:p w:rsidR="00210DFA" w:rsidRDefault="00210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372 </w:t>
      </w:r>
      <w:hyperlink r:id="rId3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сентября 2012 года.</w:t>
      </w:r>
    </w:p>
    <w:p w:rsidR="00210DFA" w:rsidRDefault="00210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372. Транспаранты и баннеры, размещаемые на фасадах жилых, административных или общественных зданий, выполняются из негорючих или трудногорючих материалов.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373. Руководитель организации обеспечивает для эвакуации людей со строящихся высотных сооружений (башенных градирен, плотин, силосных помещений и др.) наличие не менее 2 лестниц соответствующей длины из негорючих материалов на весь период строительства.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374. Запрещается производство работ внутри объектов с применением горючих веществ и материалов одновременно с другими строительно-монтажными работами, связанными с применением открытого огня (сварка и др.).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375. Работы по огнезащите металлоконструкций производятся одновременно с возведением объекта.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376. При наличии горючих материалов на объектах принимаются меры по предотвращению распространения пожара через проемы в стенах и перекрытиях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Проемы в зданиях и сооружениях при временном их утеплении заполняются негорючими или трудногорючими материалами.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377. Временные сооружения (тепляки) для устройства полов и производства других работ выполняются из негорючих или трудногорючих материалов.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378. Укладку горючего и трудногорючего утеплителя и устройство гидроизоляционного ковра на покрытии, устройство защитного гравийного слоя, монтаж ограждающих конструкций с применением горючих утеплителей следует производить на участках площадью не более 500 кв.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местах производства работ количество утеплителя и кровельных рулонных материалов не должно превышать сменную потребность.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зданий, сооружений и складов.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379. Запрещается по окончании рабочей смены оставлять неиспользованный горючий утеплитель, несмонтированные панели с горючим утеплителем и кровельные рулонные материалы внутри зданий или на их покрытиях, а также в зоне противопожарных расстояний.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380. После устройства теплоизоляции в отсеке необходимо убрать ее остатки и немедленно нанести предусмотренные проектом покровные слои огнезащиты.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381.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382. Запрещается при производстве работ, связанных с устройством гидро- и пароизоляции на кровле, монтажом панелей с горючими и трудногорючими утеплителями, производить электросварочные и другие огневые работы.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383. Все работы, связанные с применением открытого огня, должны проводиться до начала использования горючих материалов.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384.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Заправка топливом агрегатов на кровле должна проводиться в специальном месте, обеспеченном 2 огнетушителями и ящиком с песком.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хранение на кровле топлива для заправки агрегатов и пустой тары из-под топлива.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385.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устройство сушилок в тамбурах и других помещениях, располагающихся у выходов из зданий.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386. Запрещается применение открытого огня, а также использование электрических калориферов и газовых горелок инфракрасного излучения в помещениях для обогрева рабочих.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387. Передвижные установки с газовыми горелками инфракрасного излучения, размещаемые на полу, должны иметь специальную устойчивую подставку. Баллон с газом должен находиться на расстоянии не менее 1,5 метра от установки и других отопительных приборов, а от электросчетчика, выключателей и других электроприборов - не менее 1 метра.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Расстояние от горелок до конструкции из горючих материалов должно быть не менее 1 метра, материалов, не распространяющих пламя, - не менее 0,7 метра, негорючих материалов - не менее 0,4 метра.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388. При эксплуатации горелок инфракрасного излучения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пользоваться установкой в помещениях без естественного проветривания или искусственной вентиляции с соответствующей кратностью воздухообмена, а также в подвальных или цокольных этажах;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использовать горелку с поврежденной керамикой, а также с видимыми языками пламени;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пользоваться установкой, если в помещении появился запах газа;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направлять тепловые лучи горелок непосредственно в сторону горючих материалов, баллонов с газом, газопроводов, электропроводок и др.;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работе на открытых площадках (для обогрева рабочих мест и для сушки увлажненных участков) следует применять только ветроустойчивые горелки.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389. Воздухонагревательные установки размещаются на расстоянии не менее 5 метров от строящегося здания.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здания. Топливо к воздухонагревателю следует подавать по металлическому трубопроводу.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 и арматура на топливопроводах изготавливаются в заводских условиях и монтируются так, чтобы исключалось подтекание топлива. На топливопроводе у расходного бака устанавливается запорный клапан для прекращения подачи топлива к установке в случае пожара или аварии.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390. При монтаже и эксплуатации установок, работающих на газовом топливе, соблюдаются следующие требования: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оборудование теплопроизводящих установок стандартными горелками, имеющими заводской паспорт;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устойчивая работа горелок без отрыва пламени и проскока его внутрь горелки в пределах необходимого регулирования тепловой нагрузки агрегата;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обеспечение вентиляцией помещения с теплопроизводящими установками трехкратного воздухообмена.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391. При эксплуатации теплопроизводящих установок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работать с нарушенной герметичностью топливопроводов, неплотными соединениями корпуса форсунки с теплопроизводящей установкой, неисправными дымоходами, вызывающими проникновение продуктов горения в помещение, неисправными электродвигателями и пусковой аппаратурой, а также при отсутствии тепловой защиты электродвигателя и других неисправностях;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работать при неотрегулированной форсунке (с ненормальным горением топлива);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применять резиновые или полихлорвиниловые шланги и муфты для соединения топливопроводов;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устраивать горючие ограждения около теплопроизводящей установки и расходных баков;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отогревать топливопроводы открытым пламенем;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зажигать рабочую смесь через смотровой глазок;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регулировать зазор между электродами свечей при работающей теплопроизводящей установке;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допускать работу теплопроизводящей установки при отсутствии защитной решетки на воздухозаборных коллекторах.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392. Внутренний противопожарный водопровод и автоматические системы пожаротушения, предусмотренные проектом, необходимо монтировать одновременно с возведением объекта. Противопожарный водопровод вводится в действие до начала отделочных работ, а автоматические системы пожаротушения и сигнализации - к моменту пусконаладочных работ (в кабельных сооружениях - до укладки кабелей).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393. Пожарные депо, предусмотренные проектом строительства объекта, возводятся в 1-ю очередь строительства.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использование здания депо не по назначению.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394. Отдельные блок-контейнеры, используемые в качестве административно-бытовых помещений, допускается располагать 2-этажными группами не более 10 штук в группе и площадью не более 800 кв. метров. От этих групп до других объектов допускается расстояние не менее 15 метров. Проживание людей в указанных помещениях на территории строительства не допускается.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XVI. Пожароопасные работы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395. При проведении окрасочных работ необходимо: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 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оснащать электрокрасящие 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396. Помещения и рабочие зоны, в которых применяются горючие вещества (приготовление состава и нанесение его на изделия), выделяющие пожаровзрывоопасные пары, обеспечиваются естественной или принудительной приточно-вытяжной вентиляцией.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Кратность воздухообмена для безопасного ведения работ в указанных помещениях определяется проектом производства работ.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допускать в помещения, в которых применяются горючие вещества, лиц, не участвующих в непосредственном выполнении работ, а также производить работы и находиться людям в смежных помещениях.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397. Работы в помещениях, цистернах, технологических аппаратах (оборудовании), зонах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398. Наносить горючие покрытия на пол следует при естественном освещении. Работы необходимо начинать с мест, наиболее удаленных от выходов из помещений, а в коридорах - после завершения работ в помещениях.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399. Наносить эпоксидные смолы, клеи, мастики, в том числе лакокрасочные материалы на основе синтетических смол, и наклеивать плиточные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400. Промывать инструмент и оборудование, применяемое при производстве работ с горючими веществами, необходимо на открытой площадке или в помещении, имеющем вытяжную вентиляцию.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401. 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чем на три четвертых их вместимости. Загружаемый в котел наполнитель должен быть сухим.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402. Во избежание выливания мастики в топку и ее загорания котел необходимо устанавливать наклонно, чтобы его край, расположенный над топкой, был на 5 - 6 сантиметров выше противоположного. Топочное отверстие котла оборудуется откидным козырьком из негорючего материала.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403. После окончания работ следует погасить топки котлов и залить их водой.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404. Руководитель организации (производитель работ) обеспечивает место варки битума ящиком с сухим песком емкостью 0,5 куб. метра, 2 лопатами и огнетушителем (порошковым или пенным).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405. При работе передвижных котлов на сжиженном газе газовые баллоны в количестве не более 2 находятся в вентилируемых шкафах из негорючих материалов, устанавливаемых на расстоянии не менее 20 метров от работающих котлов.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шкафы следует постоянно держать закрытыми на замки.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406. Место варки и разогрева мастик обваловывается на высоту не менее 0,3 метра (или устраиваются бортики из негорючих материалов).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407. Запрещается внутри помещений применять открытый огонь для подогрева битумных составов.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408. Доставку горячей битумной мастики на рабочие места разрешается осуществлять: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открывание при падении бачка;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соединения шланга со стальной трубой надевается предохранительный футляр длиной 40 - 50 сантиметров (из брезента или других негорючих материалов). После наполнения емкости установки для нанесения мастики следует откачать мастику из трубопровода.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409. Запрещается переносить мастику в открытой таре.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410. Запрещается в процессе варки и разогрева битумных составов оставлять котлы без присмотра.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411. Запрещается разогрев битумной мастики вместе с растворителями.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412. При смешивании разогретый битум следует вливать в растворитель. Перемешивание разрешается только деревянной мешалкой.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413. Запрещается пользоваться открытым огнем в радиусе 50 метров от места смешивания битума с растворителями.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414. При проведении огневых работ необходимо: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обеспечить место проведения огневых работ первичными средствами пожаротушения (огнетушителем, ящиком с песком емкостью 0,5 куб. метра, 2 лопатами, ведром с водой);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контроль за состоянием парогазовоздушной среды в технологическом оборудовании, на котором проводятся огневые работы, и в опасной зоне;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(газов).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415. Технологическое оборудование, на котором будут проводиться огневые работы, необходимо пропарить, промыть, очистить, освободить от пожаровзрывоопасных веществ и отключить от действующих коммуникаций (за исключением коммуникаций, используемых для подготовки к проведению огневых работ).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416. При пропарке внутреннего объема технологического оборудования температура подаваемого водяного пара не должна превышать значение, равное 80 процентам температуры самовоспламенения горючего пара (газа).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417. Промывать технологическое оборудование следует при концентрации в нем паров (газов), находящейся вне пределов их воспламенения, и в электростатически безопасном режиме.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418. 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419. 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проведения огневых работ очищается от горючих веществ и материалов в радиусе очистки территории от горючих материалов согласно </w:t>
      </w:r>
      <w:hyperlink r:id="rId37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420. 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</w:t>
      </w:r>
      <w:r>
        <w:rPr>
          <w:rFonts w:ascii="Calibri" w:hAnsi="Calibri" w:cs="Calibri"/>
        </w:rPr>
        <w:lastRenderedPageBreak/>
        <w:t>асбестовым полотном или другими негорючими материалами и при необходимости политы водой.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421. 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422. 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423. При перерывах в работе, а также в конце рабочей смены сварочную аппаратуру необходимо отключать (в том числе от электросети), шланги отсоединять и освобождать от горючих жидкостей и газов, а в паяльных лампах давление полностью стравливать.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окончании работ всю аппаратуру и оборудование необходимо убирать в специально отведенные помещения (места).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424. Запрещается организация постоянных мест проведения огневых работ более чем на 10 постах (сварочные, резательные мастерские), если не предусмотрено централизованное электро- и газоснабжение.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425. В сварочной мастерской при наличии не более 10 сварочных постов допускается для каждого поста иметь по 1 запасному баллону с кислородом и горючим газом. Запасные баллоны ограждаются щитами из негорючих материалов или хранятся в специальных пристройках к мастерской.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426. При проведении огневых работ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приступать к работе при неисправной аппаратуре;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производить огневые работы на свежеокрашенных горючими красками (лаками) конструкциях и изделиях;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использовать одежду и рукавицы со следами масел, жиров, бензина, керосина и других горючих жидкостей;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хранить в сварочных кабинах одежду, легковоспламеняющиеся и горючие жидкости, другие горючие материалы;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допускать к самостоятельной работе учеников, а также работников, не имеющих квалификационного удостоверения;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допускать соприкосновение электрических проводов с баллонами со сжатыми, сжиженными и растворенными газами;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проводить огневые работы одновременно с устройством гидроизоляции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427. Запрещается проведение огневых работ на элементах зданий, выполненных из легких металлических конструкций с горючими и трудногорючими утеплителями.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428. При проведении газосварочных работ: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переносные ацетиленовые генераторы следует устанавливать на открытых площадках. Ацетиленовые генераторы необходимо ограждать и размещать не ближе 10 метров от мест проведения работ, а также от мест забора воздуха компрессорами и вентиляторами;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местах установки ацетиленового генератора вывешиваются плакаты "Вход посторонним воспрещен - огнеопасно", "Не курить", "Не проходить с огнем";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бункер;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закрепление газоподводящих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карбид кальция хранится в сухих проветриваемых помещениях. Запрещается размещать склады карбида кальция в подвальных помещениях и низких затапливаемых местах;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помещениях ацетиленовых установок, в которых не имеется промежуточного склада карбида кальция, разрешается хранить одновременно не свыше 200 килограммов карбида кальция, причем из этого количества в открытом виде может быть не более 50 килограммов;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вскрытые барабаны с карбидом кальция следует защищать непроницаемыми для воды крышками;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запрещается в местах хранения и вскрытия барабанов с карбидом кальция курение, пользование открытым огнем и применение искрообразующего инструмента;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баллоны доставляются на специальных тележках, носилках, санках. При транспортировании баллонов не допускаются толчки и удары;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запрещается хранение в одном помещении кислородных баллонов и баллонов с горючими газами, а также карбида кальция, красок, масел и жиров;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при обращении с порожними баллонами из-под кислорода или горючих газов соблюдаются такие же меры безопасности, как и с наполненными баллонами;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запрещается курение и применение открытого огня в радиусе 10 метров от мест хранения ила, рядом с которыми вывешиваются соответствующие запрещающие знаки.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429. При проведении газосварочных или газорезательных работ с карбидом кальция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использовать 1 водяной затвор двум сварщикам;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загружать карбид кальция завышенной грануляции или проталкивать его в воронку аппарата с помощью железных прутков и проволоки, а также работать на карбидной пыли;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загружать карбид кальция в мокрые загрузочные корзины или при наличии воды в газосборнике, а также загружать корзины карбидом более чем на половину их объема при работе генераторов "вода на карбид";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производить продувку шланга для горючих газов кислородом и кислородного шланга горючим газом, а также взаимозаменять шланги при работе;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перекручивать, заламывать или зажимать газоподводящие шланги;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переносить генератор при наличии в газосборнике ацетилена;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применять медный инструмент для вскрытия барабанов с карбидом кальция, а также медь в качестве припоя для пайки ацетиленовой аппаратуры и в других местах, где возможно соприкосновение с ацетиленом.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430. При проведении электросварочных работ: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запрещается использовать провода без изоляции или с поврежденной изоляцией, а также применять нестандартные автоматические выключатели;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следует соединять сварочные провода при помощи опрессования, сварки, пайки или специальных зажимов. Подключение электропроводов к электрододержателю, свариваемому изделию и сварочному аппарату выполняется при помощи медных кабельных наконечников, скрепленных болтами с шайбами;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следует надежно изолировать и в необходимых местах защищать от действия высокой температуры, механических повреждений или химических воздействий провода, подключенные к сварочным аппаратам, распределительным щитам и другому оборудованию, а также к местам сварочных работ;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необходимо располагать кабели (провода) электросварочных машин от трубопроводов с кислородом на расстоянии не менее 0,5 метра, а от трубопроводов и баллонов с ацетиленом и других горючих газов - не менее 1 метра;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помощью болтов, струбцин или зажимов;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случаях сварка производится с применением 2 проводов;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 должен уступать прямому проводнику, присоединяемому к электрододержателю;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присоединяется проводник, идущий к изделию (обратный проводник);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соответствии с графиком;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 атомно-водородной сварке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431. При огневых работах, связанных с резкой металла: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необходимо принимать меры по предотвращению разлива легковоспламеняющихся и горючих жидкостей;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допускается хранить запас горючего на месте проведения бензо- и керосинорезательных работ в количестве не более сменной потребности. Горючее следует хранить в исправной небьющейся плотно закрывающейся таре на расстоянии не менее 10 метров от места производства огневых работ;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необходимо проверять перед началом работ исправность арматуры бензо- и керосинореза, плотность соединений шлангов на ниппелях, исправность резьбы в накидных гайках и головках;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применять горючее для бензо- и керосинорезательных работ в соответствии с имеющейся инструкцией;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бачок с горючим располагать на расстоянии не менее 5 метров от баллонов с кислородом, а также от источника открытого огня и не менее 3 метров от рабочего места, при этом на бачок не должны попадать пламя и искры при работе;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е) запрещается эксплуатировать бачки, не прошедшие гидроиспытаний, имеющие течь горючей смеси, а также неисправный насос или манометр;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запрещается разогревать испаритель резака посредством зажигания налитой на рабочем месте легковоспламеняющейся или горючей жидкости.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432. При проведении бензо- и керосинорезательных работ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иметь давление воздуха в бачке с горючим, превышающее рабочее давление кислорода в резаке;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перегревать испаритель резака, а также подвешивать резак во время работы вертикально, головкой вверх;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зажимать, перекручивать или заламывать шланги, подающие кислород или горючее к резаку;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использовать кислородные шланги для подвода бензина или керосина к резаку.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433. При проведении паяльных работ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 или политы водой (водным раствором пенообразователя и др.).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434.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435. Для предотвращения выброса пламени из паяльной лампы заправляемое в лампу горючее не должно содержать посторонних примесей и воды.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436. Во избежание взрыва паяльной лампы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применять в качестве горючего для ламп, работающих на керосине, бензин или смеси бензина с керосином;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повышать давление в резервуаре лампы при накачке воздуха более допустимого рабочего давления, указанного в паспорте;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заполнять лампу горючим более чем на три четвертых объема ее резервуара;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отвертывать воздушный винт и наливную пробку, когда лампа горит или еще не остыла;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437. 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</w:t>
      </w:r>
      <w:hyperlink r:id="rId38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>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XVII. Автозаправочные станции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438.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станции, в котором обращалось топливо или его пары (резервуары, емкости, трубопроводы и др.).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439. Технологическое оборудование, предназначенное для использования пожароопасных и пожаровзрывоопасных веществ и материалов, должно соответствовать технико-эксплуатационной документации на применяемую технологическую систему и конструкторской документации.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440. Степень заполнения резервуаров топливом не должна превышать 95 процентов их внутреннего геометрического объема.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441. Ремонтные и регламентные работы внутри резервуаров можно проводить только при условии, что концентрация паров топлива не превышает 20 процентов нижнего концентрационного предела распространения пламени, и при непрерывном контроле газовой среды.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442. После окончания обесшламливания шлам необходимо немедленно удалить с территории автозаправочных станций.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443. Запрещается перекрытие трубопровода деаэрации резервуара для осуществления рециркуляции паров топлива при сливоналивных операциях.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444. При проведении ремонтных работ на территории автозаправочной станции (в зданиях, сооружениях и на технологической системе) руководитель организации обеспечивает соответствующие меры пожарной безопасности.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445. Наполнение резервуаров топливом следует производить только закрытым способом.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446. Выход паров топлива в окружающее пространство должен быть исключен помимо трубопроводов деаэрации резервуаров (камер) или через дыхательный клапан автоцистерны с топливом.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447.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автоцистерны, оборудованной донным клапаном. На других автозаправочных станциях при наполнении резервуаров для хранения топлива присутствие людей, не входящих в число персонала (за исключением водителя автоцистерны), при нахождении на территории автоцистерны не допускается.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448. Процесс наполнения резервуара топливом из автоцистерны должен контролироваться работниками автозаправочной станции и водителем автоцистерны. При этом нахождение на территории автозаправочной станции 2 и более автоцистерн с топливом не допускается.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449. Операции по наполнению резервуаров автозаправочной станции топливом из автоцистерны, не оборудованной донным клапаном, проводятся в следующей последовательности: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установка у заправочной площадки для автоцистерны с топливом и приведение в готовность 2 передвижных воздушно-пенных огнетушителей объемом не менее 100 литров каждый;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перекрытие лотка отвода атмосферных осадков, загрязненных нефтепродуктами, с заправочной площадки для автоцистерны с топливом и открытие трубопровода отвода проливов топлива в аварийный резервуар;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установка автоцистерны с топливом на предусмотренную для нее площадку, заземление автоцистерны и затем наполнение резервуаров автозаправочной станции. При наличии инвентарного проводника системы заземления автозаправочной станции заземляющий проводник вначале присоединяют к корпусу цистерны, а затем к заземляющему устройству. Не допускается присоединять заземляющие проводники к окрашенным и загрязненным металлическим частям автоцистерны. Каждая цистерна автопоезда заземляется отдельно, до полного слива из нее нефтепродукта.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450. При заправке транспортных средств топливом соблюдаются следующие требования: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мототехника подается к топливораздаточным колонкам с заглушенными двигателями, пуск и остановка которых производится на расстоянии не менее 15 метров от топливозаправочных колонок, а автомобили - своим ходом;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пролитые на землю нефтепродукты засыпают песком или удаляются специально предусмотренными для этого адсорбентами, а пропитанный песок,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расстояние между стоящим под заправкой и следующим за ним автомобилем должно быть не менее 1 метра, при этом для каждого транспортного средства обеспечивается возможность маневрирования и выезда с территории автозаправочной станции, для чего на покрытие дорог наносится отличительная разметка или иные визуальные указатели.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451. На автозаправочной станции запрещается: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заправка транспортных средств с работающими двигателями;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проезд транспортных средств над подземными резервуарами, если это не предусмотрено технико-эксплуатационной документацией;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заполнение резервуаров топливом и заправка транспортных средств во время грозы и в случае опасности проявления атмосферных разрядов;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работа в одежде и обуви, загрязненных топливом и способных вызывать искру;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заправка транспортных средств, в которых находятся пассажиры (за исключением легковых автомобилей);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заправка транспортных средств с опасными грузами классов 1 - 9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въезд тракторов, не оборудованных искрогасителями, на территорию автозаправочной станции во время осуществления операции по приему, хранению или выдаче бензина.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452. Технологические системы передвижных автозаправочных станций следует устанавливать на специально отведенных для них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453. Запрещается использование в качестве передвижной автозаправочной станции автотопливозаправщиков и другой техники, не предназначенной для этих целей.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454. Запрещается использовать на территории автозаправочной станции устройства с применением открытого пламени, а также теплогенерирующие агрегаты, аппараты и устройства (далее - аппарат)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455.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456. Для автозаправочной станции, на которой проектом допускается использовать автоцистерны, не оборудованные донным клапаном, следует предусматривать передвижные воздушно-пенные огнетушители вместимостью не менее 100 литров каждый в количестве не менее 2.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457. Автозаправочные станции оснащаются следующими первичными средствами пожаротушения: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заправочный островок для заправки только легковых автомобилей, имеющий от 1 до 4 топливораздаточных колонок, - 1 воздушно-пенный огнетушитель (вместимостью 10 литров, или массой огнетушащего вещества 9 килограммов) и 1 порошковый огнетушитель (вместимостью 5 литров, или массой огнетушащего вещества 4 килограмма), а заправочный островок, имеющий от 5 до 8 топливораздаточных колонок, - 2 воздушно-пенных огнетушителя (вместимостью 10 литров, или массой огнетушащего вещества 9 килограммов, каждый) и 2 порошковых огнетушителя (вместимостью 5 литров, или массой огнетушащего вещества 4 килограмма, каждый). Размещение огнетушителей должно предусматриваться на заправочных островках. Допускается для 2 заправочных островков предусматривать 1 комплект огнетушителей, если расстояние между этими островками не превышает 6 метров;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заправочный островок для заправки в том числе грузовых автомобилей, автобусов, крупногабаритной строительной и сельскохозяйственной техники - 2 передвижных порошковых огнетушителя (вместимостью не менее 50 литров каждый) и ручные воздушно-пенные огнетушители в количестве, предусмотренном для заправочных островков для заправки легковых автомобилей;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площадка для автоцистерны - 2 передвижных порошковых огнетушителя (вместимостью не менее 50 литров каждый).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458. При возникновении пожароопасных ситуаций на автозаправочной станции необходимо отключить электропитание технологической системы (кроме электропитания систем противоаварийной и противопожарной защиты), приостановить эксплуатацию объекта, освободить его территорию от посетителей и транспортных средств и приступить к локализации и ликвидации пожароопасной ситуации.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возникновении возгорания на автозаправочной станции необходимо немедленно вызвать подразделение пожарной охраны, задействовать системы противопожарной защиты объекта и приступить к тушению пожара имеющимися средствами пожаротушения.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459. При утечке бензина на заправочном островке или на площадке для автоцистерны включение двигателей транспортных средств не допускается.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возникновении аварийного пролива бензина и отсутствии воспламенения топлива всю площадь пролива топлива необходимо покрыть воздушно-механической пеной.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XVIII. Требования к инструкции о мерах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пожарной безопасности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460. Инструкция о мерах пожарной безопасности разрабатывается на основе настоящих Правил, нормативных документов по пожарной безопасности, исходя из специфики пожарной опасности зданий, сооружений, помещений, технологических процессов, технологического и производственного оборудования.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461. В инструкции о мерах пожарной безопасности необходимо отражать следующие вопросы: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порядок содержания территории, зданий, сооружений и помещений, в том числе эвакуационных путей;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порядок и нормы хранения и транспортировки пожаровзрывоопасных веществ и пожароопасных веществ и материалов;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осмотра и закрытия помещений по окончании работы;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расположение мест для курения, применения открытого огня, проезда транспорта и проведения огневых или иных пожароопасных работ, в том числе временных;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порядок сбора, хранения и удаления горючих веществ и материалов, содержания и хранения спецодежды;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допустимое количество единовременно находящихся в помещениях сырья, полуфабрикатов и готовой продукции;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порядок и периодичность уборки горючих отходов и пыли, хранения промасленной спецодежды;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предельные показания контрольно-измерительных приборов (манометры, термометры и др.), отклонения от которых могут вызвать пожар или взрыв;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462. В инструкции о мерах пожарной безопасности указываются лица, ответственные за обеспечение пожарной безопасности, в том числе за: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сообщение о возникновении пожара в пожарную охрану и оповещение (информирование) руководства и дежурных служб объекта;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организацию спасания людей с использованием для этого имеющихся сил и средств;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проверку включения автоматических систем противопожарной защиты (систем оповещения людей о пожаре, пожаротушения, противодымной защиты);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удаление за пределы опасной зоны всех работников, не участвующих в тушении пожара;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ж) осуществление общего руководства по тушению пожара (с учетом специфических особенностей объекта) до прибытия подразделения пожарной охраны;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обеспечение соблюдения требований безопасности работниками, принимающими участие в тушении пожара;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организацию одновременно с тушением пожара эвакуации и защиты материальных ценностей;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встречу подразделений пожарной охраны и оказание помощи в выборе кратчайшего пути для подъезда к очагу пожара;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XIX. Обеспечение объектов первичными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средствами пожаротушения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463.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производственных помещений, открытых площадок и установок.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464. 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465. Выбор типа и расчет необходимого количества огнетушителей на объекте (в помещении) осуществляется в соответствии с </w:t>
      </w:r>
      <w:hyperlink r:id="rId39" w:history="1">
        <w:r>
          <w:rPr>
            <w:rFonts w:ascii="Calibri" w:hAnsi="Calibri" w:cs="Calibri"/>
            <w:color w:val="0000FF"/>
          </w:rPr>
          <w:t>приложениями 1</w:t>
        </w:r>
      </w:hyperlink>
      <w:r>
        <w:rPr>
          <w:rFonts w:ascii="Calibri" w:hAnsi="Calibri" w:cs="Calibri"/>
        </w:rPr>
        <w:t xml:space="preserve"> и </w:t>
      </w:r>
      <w:hyperlink r:id="rId4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в зависимости от огнетушащей способности огнетушителя, предельной площади помещения, а также класса пожара.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тушения пожаров различных классов порошковые огнетушители должны иметь соответствующие заряды: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пожаров класса A - порошок ABCE;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пожаров классов B, C, E - порошок BCE или ABCE;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пожаров класса D - порошок D.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замкнутых помещениях объемом не более 50 куб. метров для тушения пожаров вместо переносных огнетушителей (или дополнительно к ним) могут быть использованы огнетушители самосрабатывающие порошковые.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огнетушителя (передвижной или ручной) обусловлен размерами возможных очагов пожара.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значительных размерах возможных очагов пожара необходимо использовать передвижные огнетушители.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466. При выборе огнетушителя с соответствующим температурным пределом использования учитываются климатические условия эксплуатации зданий и сооружений.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467. Если возможны комбинированные очаги пожара, то предпочтение при выборе огнетушителя отдается более универсальному по области применения.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468. В общественных зданиях и сооружениях на каждом этаже размещается не менее 2 ручных огнетушителей.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469. Помещение категории Д по взрывопожарной и пожарной опасности не оснащается огнетушителями, если площадь этого помещения не превышает 100 кв. метров.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470. При наличии нескольких помещений одной категории пожарной опасности, суммарная площадь которых не превышает предельную защищаемую площадь, размещение в этих помещениях огнетушителей осуществляется с учетом </w:t>
      </w:r>
      <w:hyperlink r:id="rId41" w:history="1">
        <w:r>
          <w:rPr>
            <w:rFonts w:ascii="Calibri" w:hAnsi="Calibri" w:cs="Calibri"/>
            <w:color w:val="0000FF"/>
          </w:rPr>
          <w:t>пункта 474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471. Огнетушители, отправленные с предприятия на перезарядку, заменяются соответствующим количеством заряженных огнетушителей.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472. При защите помещений с вычислительной техникой, телефонных станций, музеев, архивов и т.д. 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хладоновыми и углекислотными огнетушителями.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473. Помещения, оборудованные автоматическими стационарными установками пожаротушения, обеспечиваются огнетушителями на 50 процентов от расчетного количества огнетушителей.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474. Расстояние от возможного очага пожара до места размещения огнетушителя не должно превышать 20 метров для общественных зданий и сооружений, 30 метров - для помещений категорий А, Б и В по взрывопожарной и пожарной опасности, 40 метров - для помещений категории Г по взрывопожарной и пожарной опасности, 70 метров - для помещений категории Д по взрывопожарной и пожарной опасности.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475. Каждый огнетушитель, установленный на объекте, должен иметь паспорт и порядковый номер, нанесенный на корпус белой краской.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Запускающее или запорно-пусковое устройство огнетушителя должно быть опломбировано одноразовой пластиковой номерной контрольной пломбой роторного типа.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476. Опломбирование огнетушителя осуществляется заводом-изготовителем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477. На одноразовую номерную контрольную пломбу роторного типа наносятся следующие обозначения: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индивидуальный номер пломбы;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в формате квартал-год;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модель пломбировочного устройства;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символ завода-изготовителя пломбировочного устройства.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Контрольные пломбы с ротором белого цвета используются для опломбирования огнетушителей, произведенных заводом-изготовителем.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Контрольные пломбы с ротором желтого цвета используются для опломбирования огнетушителей после проведения регламентных работ специализированными организациями.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478. Руководитель организации обеспечивает наличие и исправность огнетушителей, периодичность их осмотра и проверки, а также своевременную перезарядку огнетушителей.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479. В зимнее время (при температуре ниже + 1 °C) огнетушители с зарядом на водной основе необходимо хранить в отапливаемых помещениях.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480. 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481. Для размещения первичных средств пожаротушения, немеханизированного пожарного инструмента и инвентаря в зданиях, сооружениях, строениях и на территориях оборудуются пожарные щиты.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Требуемое количество пожарных щитов для зданий, сооружений, строений и территорий определяется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>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482. Пожарные щиты комплектуются немеханизированным пожарным инструментом и инвентарем согласно </w:t>
      </w:r>
      <w:hyperlink r:id="rId43" w:history="1">
        <w:r>
          <w:rPr>
            <w:rFonts w:ascii="Calibri" w:hAnsi="Calibri" w:cs="Calibri"/>
            <w:color w:val="0000FF"/>
          </w:rPr>
          <w:t>приложению N 6</w:t>
        </w:r>
      </w:hyperlink>
      <w:r>
        <w:rPr>
          <w:rFonts w:ascii="Calibri" w:hAnsi="Calibri" w:cs="Calibri"/>
        </w:rPr>
        <w:t>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483. Бочки для хранения воды, устанавливаемые рядом с пожарным щитом, должны иметь объем не менее 0,2 куб. метра и комплектоваться ведрами.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Ящики для песка должны иметь объем 0,5 куб. 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484. Ящики с песком, как правило, устанавливаются со щитами в помещениях или на открытых площадках, где возможен разлив легковоспламеняющихся или горючих жидкостей.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помещений и наружных технологических установок категорий А, Б и В по взрывопожарной и пожарной опасности предусматривается запас песка 0,5 куб. метра на каждые 500 кв. метров защищаемой площади, а для помещений и наружных технологических установок категорий Г и Д по взрывопожарной и пожарной опасности - не менее 0,5 куб. метра на каждые 1000 кв. метров защищаемой площади.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485. Асбестовые полотна, полотна из грубошерстной ткани или из войлока (далее - полотна) должны иметь размер не менее 1 x 1 метра.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помещениях, где применяются и (или) хранятся легковоспламеняющиеся и (или) горючие жидкости, размеры полотен должны быть не менее 2 x 1,5 метра.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Полотна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полотна должны не реже 1 раза в 3 месяца просушиваться и очищаться от пыли.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486. 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противопожарного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ПОМЕЩЕНИЙ РУЧНЫМИ ОГНЕТУШИТЕЛЯМИ (ЗА ИСКЛЮЧЕНИЕМ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АВТОЗАПРАВОЧНЫХ СТАНЦИЙ)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0DFA" w:rsidRDefault="00210D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───────────────┬──────────┬──────┬────────────────────────────────────────────────</w:t>
      </w:r>
    </w:p>
    <w:p w:rsidR="00210DFA" w:rsidRDefault="00210D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Категория   │Предельная│Класс │            Огнетушители (штук) </w:t>
      </w:r>
      <w:hyperlink r:id="rId44" w:history="1">
        <w:r>
          <w:rPr>
            <w:color w:val="0000FF"/>
            <w:sz w:val="18"/>
            <w:szCs w:val="18"/>
          </w:rPr>
          <w:t>&lt;*&gt;</w:t>
        </w:r>
      </w:hyperlink>
    </w:p>
    <w:p w:rsidR="00210DFA" w:rsidRDefault="00210D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помещения по │защищаемая│пожара├─────────┬──────────────┬────────┬──────────────</w:t>
      </w:r>
    </w:p>
    <w:p w:rsidR="00210DFA" w:rsidRDefault="00210D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взрывопожарной│ площадь  │      │пенные и │  порошковые  │хладо-  │углекислотные</w:t>
      </w:r>
    </w:p>
    <w:p w:rsidR="00210DFA" w:rsidRDefault="00210D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и пожарной  │   (кв.   │      │водные   │(вместимость, │новые   │(вместимость,</w:t>
      </w:r>
    </w:p>
    <w:p w:rsidR="00210DFA" w:rsidRDefault="00210D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опасности   │ метров)  │      │(вмести- │   л/ масса   │(вмести-│  л/ масса</w:t>
      </w:r>
    </w:p>
    <w:p w:rsidR="00210DFA" w:rsidRDefault="00210D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│мостью 10│ огнетушащего │мостью  │огнетушащего</w:t>
      </w:r>
    </w:p>
    <w:p w:rsidR="00210DFA" w:rsidRDefault="00210D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│литров)  │  вещества,   │2 (3)   │  вещества,</w:t>
      </w:r>
    </w:p>
    <w:p w:rsidR="00210DFA" w:rsidRDefault="00210D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│         │  килограмм)  │литра)  │ килограмм)</w:t>
      </w:r>
    </w:p>
    <w:p w:rsidR="00210DFA" w:rsidRDefault="00210D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│         ├───┬─────┬────┤        ├───┬──────────</w:t>
      </w:r>
    </w:p>
    <w:p w:rsidR="00210DFA" w:rsidRDefault="00210D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│         │2/2│ 5/4 │10/9│        │2/2│  5 (8)</w:t>
      </w:r>
    </w:p>
    <w:p w:rsidR="00210DFA" w:rsidRDefault="00210D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│         │   │     │    │        │   │   или</w:t>
      </w:r>
    </w:p>
    <w:p w:rsidR="00210DFA" w:rsidRDefault="00210D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│          │      │         │   │     │    │        │   │  3 (5)</w:t>
      </w:r>
    </w:p>
    <w:p w:rsidR="00210DFA" w:rsidRDefault="00210D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───────────────┴──────────┴──────┴─────────┴───┴─────┴────┴────────┴───┴──────────</w:t>
      </w:r>
    </w:p>
    <w:p w:rsidR="00210DFA" w:rsidRDefault="00210D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А, Б, В        200       A      2 ++     -   2 +  1 ++    -      -      -</w:t>
      </w:r>
    </w:p>
    <w:p w:rsidR="00210DFA" w:rsidRDefault="00210D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B       4 +     -   2 +  1 ++   4 +     -      -</w:t>
      </w:r>
    </w:p>
    <w:p w:rsidR="00210DFA" w:rsidRDefault="00210D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C        -      -   2 +  1 ++   4 +     -      -</w:t>
      </w:r>
    </w:p>
    <w:p w:rsidR="00210DFA" w:rsidRDefault="00210D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D        -      -   2 +  1 ++    -      -      -</w:t>
      </w:r>
    </w:p>
    <w:p w:rsidR="00210DFA" w:rsidRDefault="00210D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E        -      -   2 +  1 ++    -      -    2 ++</w:t>
      </w:r>
    </w:p>
    <w:p w:rsidR="00210DFA" w:rsidRDefault="00210DFA">
      <w:pPr>
        <w:pStyle w:val="ConsPlusNonformat"/>
        <w:widowControl/>
        <w:rPr>
          <w:sz w:val="18"/>
          <w:szCs w:val="18"/>
        </w:rPr>
      </w:pPr>
    </w:p>
    <w:p w:rsidR="00210DFA" w:rsidRDefault="00210D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В           400       A      2 ++    4 + 2 ++  1 +     -      -     2 +</w:t>
      </w:r>
    </w:p>
    <w:p w:rsidR="00210DFA" w:rsidRDefault="00210D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D        -      -   2 +  1 ++    -      -      -</w:t>
      </w:r>
    </w:p>
    <w:p w:rsidR="00210DFA" w:rsidRDefault="00210D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E        -      -  2 ++  1 +    2 +    4 +   2 ++</w:t>
      </w:r>
    </w:p>
    <w:p w:rsidR="00210DFA" w:rsidRDefault="00210DFA">
      <w:pPr>
        <w:pStyle w:val="ConsPlusNonformat"/>
        <w:widowControl/>
        <w:rPr>
          <w:sz w:val="18"/>
          <w:szCs w:val="18"/>
        </w:rPr>
      </w:pPr>
    </w:p>
    <w:p w:rsidR="00210DFA" w:rsidRDefault="00210D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Г           800       B       2 +     -  2 ++  1 +     -      -      -</w:t>
      </w:r>
    </w:p>
    <w:p w:rsidR="00210DFA" w:rsidRDefault="00210D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C        -     4 + 2 ++  1 +     -      -      -</w:t>
      </w:r>
    </w:p>
    <w:p w:rsidR="00210DFA" w:rsidRDefault="00210DFA">
      <w:pPr>
        <w:pStyle w:val="ConsPlusNonformat"/>
        <w:widowControl/>
        <w:rPr>
          <w:sz w:val="18"/>
          <w:szCs w:val="18"/>
        </w:rPr>
      </w:pPr>
    </w:p>
    <w:p w:rsidR="00210DFA" w:rsidRDefault="00210D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Г, Д         1800      A      2 ++    4 + 2 ++  1 +     -      -      -</w:t>
      </w:r>
    </w:p>
    <w:p w:rsidR="00210DFA" w:rsidRDefault="00210D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D        -      -   2 +  1 ++    -      -      -</w:t>
      </w:r>
    </w:p>
    <w:p w:rsidR="00210DFA" w:rsidRDefault="00210D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E        -     2 + 2 ++  1 +    2 +    4 +   2 ++</w:t>
      </w:r>
    </w:p>
    <w:p w:rsidR="00210DFA" w:rsidRDefault="00210DFA">
      <w:pPr>
        <w:pStyle w:val="ConsPlusNonformat"/>
        <w:widowControl/>
        <w:rPr>
          <w:sz w:val="18"/>
          <w:szCs w:val="18"/>
        </w:rPr>
      </w:pPr>
    </w:p>
    <w:p w:rsidR="00210DFA" w:rsidRDefault="00210D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Общественные     800       A      4 ++    8 + 4 ++  2 +     -      -     4 +</w:t>
      </w:r>
    </w:p>
    <w:p w:rsidR="00210DFA" w:rsidRDefault="00210DFA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здания                  E        -      -  4 ++  2 +    4 +    4 +   2 ++</w:t>
      </w:r>
    </w:p>
    <w:p w:rsidR="00210DFA" w:rsidRDefault="00210DFA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pStyle w:val="ConsPlusNonformat"/>
        <w:widowControl/>
        <w:ind w:firstLine="540"/>
        <w:jc w:val="both"/>
      </w:pPr>
      <w:r>
        <w:t>--------------------------------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Помещения оснащаются одним из 4 представленных в настоящей таблице видов огнетушителей с соответствующей вместимостью (массой).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Для порошковых огнетушителей и углекислотных огнетушителей приведена двойная маркировка - старая маркировка по вместимости корпуса (литров) и новая маркировка по массе огнетушащего состава (килограммов).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оснащении помещений порошковыми и углекислотными огнетушителями допускается использовать огнетушители как со старой, так и с новой маркировкой.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противопожарного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ПОМЕЩЕНИЙ ПЕРЕДВИЖНЫМИ ОГНЕТУШИТЕЛЯМИ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(ЗА ИСКЛЮЧЕНИЕМ АВТОЗАПРАВОЧНЫХ СТАНЦИЙ)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0DFA" w:rsidRDefault="00210DFA">
      <w:pPr>
        <w:pStyle w:val="ConsPlusNonformat"/>
        <w:widowControl/>
        <w:jc w:val="both"/>
      </w:pPr>
      <w:r>
        <w:t>───────────────┬──────────┬──────┬───────────────────────────────────────────</w:t>
      </w:r>
    </w:p>
    <w:p w:rsidR="00210DFA" w:rsidRDefault="00210DFA">
      <w:pPr>
        <w:pStyle w:val="ConsPlusNonformat"/>
        <w:widowControl/>
        <w:jc w:val="both"/>
      </w:pPr>
      <w:r>
        <w:t xml:space="preserve">   Категория   │Предельная│Класс │         Огнетушители (штук) </w:t>
      </w:r>
      <w:hyperlink r:id="rId45" w:history="1">
        <w:r>
          <w:rPr>
            <w:color w:val="0000FF"/>
          </w:rPr>
          <w:t>&lt;*&gt;</w:t>
        </w:r>
      </w:hyperlink>
    </w:p>
    <w:p w:rsidR="00210DFA" w:rsidRDefault="00210DFA">
      <w:pPr>
        <w:pStyle w:val="ConsPlusNonformat"/>
        <w:widowControl/>
        <w:jc w:val="both"/>
      </w:pPr>
      <w:r>
        <w:t xml:space="preserve">  помещения по │защищаемая│пожара├─────────┬─────────┬────────┬──────────────</w:t>
      </w:r>
    </w:p>
    <w:p w:rsidR="00210DFA" w:rsidRDefault="00210DFA">
      <w:pPr>
        <w:pStyle w:val="ConsPlusNonformat"/>
        <w:widowControl/>
        <w:jc w:val="both"/>
      </w:pPr>
      <w:r>
        <w:t xml:space="preserve"> взрывопожарной│ площадь, │      │воздушно-│комбини- │порошко-│углекислотные</w:t>
      </w:r>
    </w:p>
    <w:p w:rsidR="00210DFA" w:rsidRDefault="00210DFA">
      <w:pPr>
        <w:pStyle w:val="ConsPlusNonformat"/>
        <w:widowControl/>
        <w:jc w:val="both"/>
      </w:pPr>
      <w:r>
        <w:t xml:space="preserve">   и пожарной  │кв. метров│      │пенные   │рованные │вые ог- │огнетушители</w:t>
      </w:r>
    </w:p>
    <w:p w:rsidR="00210DFA" w:rsidRDefault="00210DFA">
      <w:pPr>
        <w:pStyle w:val="ConsPlusNonformat"/>
        <w:widowControl/>
        <w:jc w:val="both"/>
      </w:pPr>
      <w:r>
        <w:t xml:space="preserve">   опасности   │          │      │огнетуши-│огнетуши-│нетуши- │(вместимость,</w:t>
      </w:r>
    </w:p>
    <w:p w:rsidR="00210DFA" w:rsidRDefault="00210DFA">
      <w:pPr>
        <w:pStyle w:val="ConsPlusNonformat"/>
        <w:widowControl/>
        <w:jc w:val="both"/>
      </w:pPr>
      <w:r>
        <w:t xml:space="preserve">               │          │      │тели     │тели (пе-│тели    │   литров)</w:t>
      </w:r>
    </w:p>
    <w:p w:rsidR="00210DFA" w:rsidRDefault="00210DFA">
      <w:pPr>
        <w:pStyle w:val="ConsPlusNonformat"/>
        <w:widowControl/>
        <w:jc w:val="both"/>
      </w:pPr>
      <w:r>
        <w:t xml:space="preserve">               │          │      │(вмести- │на, поро-│(вмести-├────┬─────────</w:t>
      </w:r>
    </w:p>
    <w:p w:rsidR="00210DFA" w:rsidRDefault="00210DFA">
      <w:pPr>
        <w:pStyle w:val="ConsPlusNonformat"/>
        <w:widowControl/>
        <w:jc w:val="both"/>
      </w:pPr>
      <w:r>
        <w:t xml:space="preserve">               │          │      │мостью   │шок)     │мостью  │ 25 │   80</w:t>
      </w:r>
    </w:p>
    <w:p w:rsidR="00210DFA" w:rsidRDefault="00210DFA">
      <w:pPr>
        <w:pStyle w:val="ConsPlusNonformat"/>
        <w:widowControl/>
        <w:jc w:val="both"/>
      </w:pPr>
      <w:r>
        <w:t xml:space="preserve">               │          │      │100 лит- │(вмести- │100 лит-│    │</w:t>
      </w:r>
    </w:p>
    <w:p w:rsidR="00210DFA" w:rsidRDefault="00210DFA">
      <w:pPr>
        <w:pStyle w:val="ConsPlusNonformat"/>
        <w:widowControl/>
        <w:jc w:val="both"/>
      </w:pPr>
      <w:r>
        <w:t xml:space="preserve">               │          │      │ров)     │мостью   │ров)    │    │</w:t>
      </w:r>
    </w:p>
    <w:p w:rsidR="00210DFA" w:rsidRDefault="00210DFA">
      <w:pPr>
        <w:pStyle w:val="ConsPlusNonformat"/>
        <w:widowControl/>
        <w:jc w:val="both"/>
      </w:pPr>
      <w:r>
        <w:t xml:space="preserve">               │          │      │         │100 лит- │        │    │</w:t>
      </w:r>
    </w:p>
    <w:p w:rsidR="00210DFA" w:rsidRDefault="00210DFA">
      <w:pPr>
        <w:pStyle w:val="ConsPlusNonformat"/>
        <w:widowControl/>
        <w:jc w:val="both"/>
      </w:pPr>
      <w:r>
        <w:t xml:space="preserve">               │          │      │         │ров)     │        │    │</w:t>
      </w:r>
    </w:p>
    <w:p w:rsidR="00210DFA" w:rsidRDefault="00210DFA">
      <w:pPr>
        <w:pStyle w:val="ConsPlusNonformat"/>
        <w:widowControl/>
        <w:jc w:val="both"/>
      </w:pPr>
      <w:r>
        <w:t>───────────────┴──────────┴──────┴─────────┴─────────┴────────┴────┴─────────</w:t>
      </w:r>
    </w:p>
    <w:p w:rsidR="00210DFA" w:rsidRDefault="00210DFA">
      <w:pPr>
        <w:pStyle w:val="ConsPlusNonformat"/>
        <w:widowControl/>
      </w:pPr>
      <w:r>
        <w:t xml:space="preserve">    А, Б, В        500       A      1 ++      1 ++      1 ++    -     3 +</w:t>
      </w:r>
    </w:p>
    <w:p w:rsidR="00210DFA" w:rsidRDefault="00210DFA">
      <w:pPr>
        <w:pStyle w:val="ConsPlusNonformat"/>
        <w:widowControl/>
      </w:pPr>
      <w:r>
        <w:t xml:space="preserve">                             B       2 +      1 ++      1 ++    -     3 +</w:t>
      </w:r>
    </w:p>
    <w:p w:rsidR="00210DFA" w:rsidRDefault="00210DFA">
      <w:pPr>
        <w:pStyle w:val="ConsPlusNonformat"/>
        <w:widowControl/>
      </w:pPr>
      <w:r>
        <w:t xml:space="preserve">                             C        -        1 +      1 ++    -     3 +</w:t>
      </w:r>
    </w:p>
    <w:p w:rsidR="00210DFA" w:rsidRDefault="00210DFA">
      <w:pPr>
        <w:pStyle w:val="ConsPlusNonformat"/>
        <w:widowControl/>
      </w:pPr>
      <w:r>
        <w:t xml:space="preserve">                             D        -         -       1 ++    -      -</w:t>
      </w:r>
    </w:p>
    <w:p w:rsidR="00210DFA" w:rsidRDefault="00210DFA">
      <w:pPr>
        <w:pStyle w:val="ConsPlusNonformat"/>
        <w:widowControl/>
      </w:pPr>
      <w:r>
        <w:t xml:space="preserve">                             E        -         -       1 +    2 +    1 ++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     В, Г         800       A      1 ++      1 ++      1 ++   4 +    2 +</w:t>
      </w:r>
    </w:p>
    <w:p w:rsidR="00210DFA" w:rsidRDefault="00210DFA">
      <w:pPr>
        <w:pStyle w:val="ConsPlusNonformat"/>
        <w:widowControl/>
      </w:pPr>
      <w:r>
        <w:t xml:space="preserve">                             B       2 +      1 ++      1 ++    -     3 +</w:t>
      </w:r>
    </w:p>
    <w:p w:rsidR="00210DFA" w:rsidRDefault="00210DFA">
      <w:pPr>
        <w:pStyle w:val="ConsPlusNonformat"/>
        <w:widowControl/>
      </w:pPr>
      <w:r>
        <w:t xml:space="preserve">                             C        -        1 +      1 ++    -     3 +</w:t>
      </w:r>
    </w:p>
    <w:p w:rsidR="00210DFA" w:rsidRDefault="00210DFA">
      <w:pPr>
        <w:pStyle w:val="ConsPlusNonformat"/>
        <w:widowControl/>
      </w:pPr>
      <w:r>
        <w:t xml:space="preserve">                             D        -         -       1 ++    -      -</w:t>
      </w:r>
    </w:p>
    <w:p w:rsidR="00210DFA" w:rsidRDefault="00210DFA">
      <w:pPr>
        <w:pStyle w:val="ConsPlusNonformat"/>
        <w:widowControl/>
      </w:pPr>
      <w:r>
        <w:t xml:space="preserve">                             E        -         -       1 +    1 ++   1 +</w:t>
      </w:r>
    </w:p>
    <w:p w:rsidR="00210DFA" w:rsidRDefault="00210DF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pStyle w:val="ConsPlusNonformat"/>
        <w:widowControl/>
        <w:ind w:firstLine="540"/>
        <w:jc w:val="both"/>
      </w:pPr>
      <w:r>
        <w:t>--------------------------------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Помещения оснащаются одним из 4 представленных в настоящей таблице видов огнетушителей с соответствующей вместимостью (массой).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противопожарного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РАДИУС ОЧИСТКИ ТЕРРИТОРИИ ОТ ГОРЮЧИХ МАТЕРИАЛОВ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0DFA" w:rsidRDefault="00210DFA">
      <w:pPr>
        <w:pStyle w:val="ConsPlusNonformat"/>
        <w:widowControl/>
        <w:jc w:val="both"/>
      </w:pPr>
      <w:r>
        <w:t>─────────────────────────────────────┬─────────────────────────────────────</w:t>
      </w:r>
    </w:p>
    <w:p w:rsidR="00210DFA" w:rsidRDefault="00210DFA">
      <w:pPr>
        <w:pStyle w:val="ConsPlusNonformat"/>
        <w:widowControl/>
        <w:jc w:val="both"/>
      </w:pPr>
      <w:r>
        <w:t xml:space="preserve">         Высота точки сварки         │      Минимальный радиус зоны</w:t>
      </w:r>
    </w:p>
    <w:p w:rsidR="00210DFA" w:rsidRDefault="00210DFA">
      <w:pPr>
        <w:pStyle w:val="ConsPlusNonformat"/>
        <w:widowControl/>
        <w:jc w:val="both"/>
      </w:pPr>
      <w:r>
        <w:t xml:space="preserve">   над уровнем пола или прилегающей  │   очистки территории от горючих</w:t>
      </w:r>
    </w:p>
    <w:p w:rsidR="00210DFA" w:rsidRDefault="00210DFA">
      <w:pPr>
        <w:pStyle w:val="ConsPlusNonformat"/>
        <w:widowControl/>
        <w:jc w:val="both"/>
      </w:pPr>
      <w:r>
        <w:t xml:space="preserve">         территорией, метров         │         материалов, метров</w:t>
      </w:r>
    </w:p>
    <w:p w:rsidR="00210DFA" w:rsidRDefault="00210DFA">
      <w:pPr>
        <w:pStyle w:val="ConsPlusNonformat"/>
        <w:widowControl/>
        <w:jc w:val="both"/>
      </w:pPr>
      <w:r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:rsidR="00210DFA" w:rsidRDefault="00210DFA">
      <w:pPr>
        <w:pStyle w:val="ConsPlusNonformat"/>
        <w:widowControl/>
      </w:pPr>
      <w:r>
        <w:t xml:space="preserve">                  0                                    5</w:t>
      </w:r>
    </w:p>
    <w:p w:rsidR="00210DFA" w:rsidRDefault="00210DFA">
      <w:pPr>
        <w:pStyle w:val="ConsPlusNonformat"/>
        <w:widowControl/>
      </w:pPr>
      <w:r>
        <w:t xml:space="preserve">                  2                                    8</w:t>
      </w:r>
    </w:p>
    <w:p w:rsidR="00210DFA" w:rsidRDefault="00210DFA">
      <w:pPr>
        <w:pStyle w:val="ConsPlusNonformat"/>
        <w:widowControl/>
      </w:pPr>
      <w:r>
        <w:t xml:space="preserve">                  3                                    9</w:t>
      </w:r>
    </w:p>
    <w:p w:rsidR="00210DFA" w:rsidRDefault="00210DFA">
      <w:pPr>
        <w:pStyle w:val="ConsPlusNonformat"/>
        <w:widowControl/>
      </w:pPr>
      <w:r>
        <w:t xml:space="preserve">                  4                                    10</w:t>
      </w:r>
    </w:p>
    <w:p w:rsidR="00210DFA" w:rsidRDefault="00210DFA">
      <w:pPr>
        <w:pStyle w:val="ConsPlusNonformat"/>
        <w:widowControl/>
      </w:pPr>
      <w:r>
        <w:t xml:space="preserve">                  6                                    11</w:t>
      </w:r>
    </w:p>
    <w:p w:rsidR="00210DFA" w:rsidRDefault="00210DFA">
      <w:pPr>
        <w:pStyle w:val="ConsPlusNonformat"/>
        <w:widowControl/>
      </w:pPr>
      <w:r>
        <w:t xml:space="preserve">                  8                                    12</w:t>
      </w:r>
    </w:p>
    <w:p w:rsidR="00210DFA" w:rsidRDefault="00210DFA">
      <w:pPr>
        <w:pStyle w:val="ConsPlusNonformat"/>
        <w:widowControl/>
      </w:pPr>
      <w:r>
        <w:t xml:space="preserve">                  10                                   13</w:t>
      </w:r>
    </w:p>
    <w:p w:rsidR="00210DFA" w:rsidRDefault="00210DFA">
      <w:pPr>
        <w:pStyle w:val="ConsPlusNonformat"/>
        <w:widowControl/>
      </w:pPr>
      <w:r>
        <w:t xml:space="preserve">               свыше 10                                14</w:t>
      </w:r>
    </w:p>
    <w:p w:rsidR="00210DFA" w:rsidRDefault="00210DF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противопожарного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pStyle w:val="ConsPlusNonformat"/>
        <w:widowControl/>
      </w:pPr>
      <w:r>
        <w:t xml:space="preserve">Организация                                        УТВЕРЖДАЮ </w:t>
      </w:r>
      <w:hyperlink r:id="rId46" w:history="1">
        <w:r>
          <w:rPr>
            <w:color w:val="0000FF"/>
          </w:rPr>
          <w:t>&lt;*&gt;</w:t>
        </w:r>
      </w:hyperlink>
    </w:p>
    <w:p w:rsidR="00210DFA" w:rsidRDefault="00210DFA">
      <w:pPr>
        <w:pStyle w:val="ConsPlusNonformat"/>
        <w:widowControl/>
      </w:pPr>
      <w:r>
        <w:t>Предприятие</w:t>
      </w:r>
    </w:p>
    <w:p w:rsidR="00210DFA" w:rsidRDefault="00210DFA">
      <w:pPr>
        <w:pStyle w:val="ConsPlusNonformat"/>
        <w:widowControl/>
      </w:pPr>
      <w:r>
        <w:t>Цех                                      __________________________________</w:t>
      </w:r>
    </w:p>
    <w:p w:rsidR="00210DFA" w:rsidRDefault="00210DFA">
      <w:pPr>
        <w:pStyle w:val="ConsPlusNonformat"/>
        <w:widowControl/>
      </w:pPr>
      <w:r>
        <w:t xml:space="preserve">                                              (руководитель или лицо,</w:t>
      </w:r>
    </w:p>
    <w:p w:rsidR="00210DFA" w:rsidRDefault="00210DFA">
      <w:pPr>
        <w:pStyle w:val="ConsPlusNonformat"/>
        <w:widowControl/>
      </w:pPr>
      <w:r>
        <w:t xml:space="preserve">                                             ответственное за пожарную</w:t>
      </w:r>
    </w:p>
    <w:p w:rsidR="00210DFA" w:rsidRDefault="00210DFA">
      <w:pPr>
        <w:pStyle w:val="ConsPlusNonformat"/>
        <w:widowControl/>
      </w:pPr>
      <w:r>
        <w:t xml:space="preserve">                                         безопасность, должность, ф.и.о.)</w:t>
      </w:r>
    </w:p>
    <w:p w:rsidR="00210DFA" w:rsidRDefault="00210DFA">
      <w:pPr>
        <w:pStyle w:val="ConsPlusNonformat"/>
        <w:widowControl/>
      </w:pPr>
      <w:r>
        <w:t xml:space="preserve">                                         __________________________________</w:t>
      </w:r>
    </w:p>
    <w:p w:rsidR="00210DFA" w:rsidRDefault="00210DFA">
      <w:pPr>
        <w:pStyle w:val="ConsPlusNonformat"/>
        <w:widowControl/>
      </w:pPr>
      <w:r>
        <w:t xml:space="preserve">                                                     (подпись)</w:t>
      </w:r>
    </w:p>
    <w:p w:rsidR="00210DFA" w:rsidRDefault="00210DFA">
      <w:pPr>
        <w:pStyle w:val="ConsPlusNonformat"/>
        <w:widowControl/>
      </w:pPr>
      <w:r>
        <w:t xml:space="preserve">                                              "  " ___________ 20__ г.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                              НАРЯД-ДОПУСК</w:t>
      </w:r>
    </w:p>
    <w:p w:rsidR="00210DFA" w:rsidRDefault="00210DFA">
      <w:pPr>
        <w:pStyle w:val="ConsPlusNonformat"/>
        <w:widowControl/>
      </w:pPr>
      <w:r>
        <w:t xml:space="preserve">                        на выполнение огневых работ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   1. Выдан (кому) _______________________________________________________</w:t>
      </w:r>
    </w:p>
    <w:p w:rsidR="00210DFA" w:rsidRDefault="00210DFA">
      <w:pPr>
        <w:pStyle w:val="ConsPlusNonformat"/>
        <w:widowControl/>
      </w:pPr>
      <w:r>
        <w:t xml:space="preserve">                                (должность руководителя работ,</w:t>
      </w:r>
    </w:p>
    <w:p w:rsidR="00210DFA" w:rsidRDefault="00210DFA">
      <w:pPr>
        <w:pStyle w:val="ConsPlusNonformat"/>
        <w:widowControl/>
      </w:pPr>
      <w:r>
        <w:t>___________________________________________________________________________</w:t>
      </w:r>
    </w:p>
    <w:p w:rsidR="00210DFA" w:rsidRDefault="00210DFA">
      <w:pPr>
        <w:pStyle w:val="ConsPlusNonformat"/>
        <w:widowControl/>
      </w:pPr>
      <w:r>
        <w:lastRenderedPageBreak/>
        <w:t xml:space="preserve">             ответственного за проведение работ, ф.и.о., дата)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   2. На выполнение работ ________________________________________________</w:t>
      </w:r>
    </w:p>
    <w:p w:rsidR="00210DFA" w:rsidRDefault="00210DFA">
      <w:pPr>
        <w:pStyle w:val="ConsPlusNonformat"/>
        <w:widowControl/>
      </w:pPr>
      <w:r>
        <w:t xml:space="preserve">                              (указывается характер и содержание работы)</w:t>
      </w:r>
    </w:p>
    <w:p w:rsidR="00210DFA" w:rsidRDefault="00210DFA">
      <w:pPr>
        <w:pStyle w:val="ConsPlusNonformat"/>
        <w:widowControl/>
      </w:pPr>
      <w:r>
        <w:t>___________________________________________________________________________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   3. Место проведения работ _____________________________________________</w:t>
      </w:r>
    </w:p>
    <w:p w:rsidR="00210DFA" w:rsidRDefault="00210DFA">
      <w:pPr>
        <w:pStyle w:val="ConsPlusNonformat"/>
        <w:widowControl/>
      </w:pPr>
      <w:r>
        <w:t xml:space="preserve">                                     (отделение, участок, установка,</w:t>
      </w:r>
    </w:p>
    <w:p w:rsidR="00210DFA" w:rsidRDefault="00210DFA">
      <w:pPr>
        <w:pStyle w:val="ConsPlusNonformat"/>
        <w:widowControl/>
      </w:pPr>
      <w:r>
        <w:t>___________________________________________________________________________</w:t>
      </w:r>
    </w:p>
    <w:p w:rsidR="00210DFA" w:rsidRDefault="00210DFA">
      <w:pPr>
        <w:pStyle w:val="ConsPlusNonformat"/>
        <w:widowControl/>
      </w:pPr>
      <w:r>
        <w:t xml:space="preserve">                      аппарат, выработка, помещение)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   4. Состав исполнителей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295"/>
        <w:gridCol w:w="2970"/>
        <w:gridCol w:w="2160"/>
        <w:gridCol w:w="1890"/>
      </w:tblGrid>
      <w:tr w:rsidR="00210DFA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Ф.И.О.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исполнителей 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Квалификация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(разряд)       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Инструктаж о мерах пожарной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безопасности получил     </w:t>
            </w:r>
          </w:p>
        </w:tc>
      </w:tr>
      <w:tr w:rsidR="00210DFA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подпись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   </w:t>
            </w:r>
          </w:p>
        </w:tc>
      </w:tr>
      <w:tr w:rsidR="00210DF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0DF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0DFA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0DFA" w:rsidRDefault="00210D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DFA" w:rsidRDefault="00210DFA">
      <w:pPr>
        <w:pStyle w:val="ConsPlusNonformat"/>
        <w:widowControl/>
      </w:pPr>
      <w:r>
        <w:t xml:space="preserve">    5. Планируемое время проведения работ: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>Начало ________ время ________ дата</w:t>
      </w:r>
    </w:p>
    <w:p w:rsidR="00210DFA" w:rsidRDefault="00210DFA">
      <w:pPr>
        <w:pStyle w:val="ConsPlusNonformat"/>
        <w:widowControl/>
      </w:pPr>
      <w:r>
        <w:t>Окончание _____ время ________ дата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   6.  Меры  по  обеспечению пожарной безопасности места (мест) проведения</w:t>
      </w:r>
    </w:p>
    <w:p w:rsidR="00210DFA" w:rsidRDefault="00210DFA">
      <w:pPr>
        <w:pStyle w:val="ConsPlusNonformat"/>
        <w:widowControl/>
      </w:pPr>
      <w:r>
        <w:t>работ _____________________________________________________________________</w:t>
      </w:r>
    </w:p>
    <w:p w:rsidR="00210DFA" w:rsidRDefault="00210DFA">
      <w:pPr>
        <w:pStyle w:val="ConsPlusNonformat"/>
        <w:widowControl/>
      </w:pPr>
      <w:r>
        <w:t xml:space="preserve">           (указываются организационные и технические меры пожарной</w:t>
      </w:r>
    </w:p>
    <w:p w:rsidR="00210DFA" w:rsidRDefault="00210DFA">
      <w:pPr>
        <w:pStyle w:val="ConsPlusNonformat"/>
        <w:widowControl/>
      </w:pPr>
      <w:r>
        <w:t xml:space="preserve">                                  безопасности,</w:t>
      </w:r>
    </w:p>
    <w:p w:rsidR="00210DFA" w:rsidRDefault="00210DFA">
      <w:pPr>
        <w:pStyle w:val="ConsPlusNonformat"/>
        <w:widowControl/>
      </w:pPr>
      <w:r>
        <w:t>___________________________________________________________________________</w:t>
      </w:r>
    </w:p>
    <w:p w:rsidR="00210DFA" w:rsidRDefault="00210DFA">
      <w:pPr>
        <w:pStyle w:val="ConsPlusNonformat"/>
        <w:widowControl/>
      </w:pPr>
      <w:r>
        <w:t xml:space="preserve">           осуществляемые при подготовке места проведения работ)</w:t>
      </w:r>
    </w:p>
    <w:p w:rsidR="00210DFA" w:rsidRDefault="00210DFA">
      <w:pPr>
        <w:pStyle w:val="ConsPlusNonformat"/>
        <w:widowControl/>
      </w:pPr>
      <w:r>
        <w:t>___________________________________________________________________________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   7. Согласовано:</w:t>
      </w:r>
    </w:p>
    <w:p w:rsidR="00210DFA" w:rsidRDefault="00210DFA">
      <w:pPr>
        <w:pStyle w:val="ConsPlusNonformat"/>
        <w:widowControl/>
      </w:pPr>
      <w:r>
        <w:t>со службами  объекта,  на  ________________________________________________</w:t>
      </w:r>
    </w:p>
    <w:p w:rsidR="00210DFA" w:rsidRDefault="00210DFA">
      <w:pPr>
        <w:pStyle w:val="ConsPlusNonformat"/>
        <w:widowControl/>
      </w:pPr>
      <w:r>
        <w:t>котором             будут                 (название службы,</w:t>
      </w:r>
    </w:p>
    <w:p w:rsidR="00210DFA" w:rsidRDefault="00210DFA">
      <w:pPr>
        <w:pStyle w:val="ConsPlusNonformat"/>
        <w:widowControl/>
      </w:pPr>
      <w:r>
        <w:t>производиться     огневые  ________________________________________________</w:t>
      </w:r>
    </w:p>
    <w:p w:rsidR="00210DFA" w:rsidRDefault="00210DFA">
      <w:pPr>
        <w:pStyle w:val="ConsPlusNonformat"/>
        <w:widowControl/>
      </w:pPr>
      <w:r>
        <w:t>работы                          ф.и.о. ответственного, подпись, дата)</w:t>
      </w:r>
    </w:p>
    <w:p w:rsidR="00210DFA" w:rsidRDefault="00210DFA">
      <w:pPr>
        <w:pStyle w:val="ConsPlusNonformat"/>
        <w:widowControl/>
      </w:pPr>
      <w:r>
        <w:t xml:space="preserve">                           ________________________________________________</w:t>
      </w:r>
    </w:p>
    <w:p w:rsidR="00210DFA" w:rsidRDefault="00210DFA">
      <w:pPr>
        <w:pStyle w:val="ConsPlusNonformat"/>
        <w:widowControl/>
      </w:pPr>
      <w:r>
        <w:t xml:space="preserve">                                            (цех, участок,</w:t>
      </w:r>
    </w:p>
    <w:p w:rsidR="00210DFA" w:rsidRDefault="00210DFA">
      <w:pPr>
        <w:pStyle w:val="ConsPlusNonformat"/>
        <w:widowControl/>
      </w:pPr>
      <w:r>
        <w:t xml:space="preserve">                           ________________________________________________</w:t>
      </w:r>
    </w:p>
    <w:p w:rsidR="00210DFA" w:rsidRDefault="00210DFA">
      <w:pPr>
        <w:pStyle w:val="ConsPlusNonformat"/>
        <w:widowControl/>
      </w:pPr>
      <w:r>
        <w:t xml:space="preserve">                                ф.и.о. ответственного, подпись, дата)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   8. Место проведения работ подготовлено: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>Ответственный          за  ________________________________________________</w:t>
      </w:r>
    </w:p>
    <w:p w:rsidR="00210DFA" w:rsidRDefault="00210DFA">
      <w:pPr>
        <w:pStyle w:val="ConsPlusNonformat"/>
        <w:widowControl/>
      </w:pPr>
      <w:r>
        <w:t>подготовку          места           (должность, ф.и.о., подпись,</w:t>
      </w:r>
    </w:p>
    <w:p w:rsidR="00210DFA" w:rsidRDefault="00210DFA">
      <w:pPr>
        <w:pStyle w:val="ConsPlusNonformat"/>
        <w:widowControl/>
      </w:pPr>
      <w:r>
        <w:t>проведения работ           ________________________________________________</w:t>
      </w:r>
    </w:p>
    <w:p w:rsidR="00210DFA" w:rsidRDefault="00210DFA">
      <w:pPr>
        <w:pStyle w:val="ConsPlusNonformat"/>
        <w:widowControl/>
      </w:pPr>
      <w:r>
        <w:t xml:space="preserve">                                             дата, время)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   9. Наряд-допуск продлен до ____________________________________________</w:t>
      </w:r>
    </w:p>
    <w:p w:rsidR="00210DFA" w:rsidRDefault="00210DFA">
      <w:pPr>
        <w:pStyle w:val="ConsPlusNonformat"/>
        <w:widowControl/>
      </w:pPr>
      <w:r>
        <w:t xml:space="preserve">                                  (дата, время, подпись выдавшего наряд,</w:t>
      </w:r>
    </w:p>
    <w:p w:rsidR="00210DFA" w:rsidRDefault="00210DFA">
      <w:pPr>
        <w:pStyle w:val="ConsPlusNonformat"/>
        <w:widowControl/>
      </w:pPr>
      <w:r>
        <w:t>___________________________________________________________________________</w:t>
      </w:r>
    </w:p>
    <w:p w:rsidR="00210DFA" w:rsidRDefault="00210DFA">
      <w:pPr>
        <w:pStyle w:val="ConsPlusNonformat"/>
        <w:widowControl/>
      </w:pPr>
      <w:r>
        <w:t xml:space="preserve">                            ф.и.о., должность)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   10. Продление наряда-допуска согласовано (в соответствии с </w:t>
      </w:r>
      <w:hyperlink r:id="rId47" w:history="1">
        <w:r>
          <w:rPr>
            <w:color w:val="0000FF"/>
          </w:rPr>
          <w:t>пунктом 7</w:t>
        </w:r>
      </w:hyperlink>
      <w:r>
        <w:t>)</w:t>
      </w:r>
    </w:p>
    <w:p w:rsidR="00210DFA" w:rsidRDefault="00210DFA">
      <w:pPr>
        <w:pStyle w:val="ConsPlusNonformat"/>
        <w:widowControl/>
      </w:pPr>
      <w:r>
        <w:t>___________________________________________________________________________</w:t>
      </w:r>
    </w:p>
    <w:p w:rsidR="00210DFA" w:rsidRDefault="00210DFA">
      <w:pPr>
        <w:pStyle w:val="ConsPlusNonformat"/>
        <w:widowControl/>
      </w:pPr>
      <w:r>
        <w:t xml:space="preserve">                (название службы, должность ответственного,</w:t>
      </w:r>
    </w:p>
    <w:p w:rsidR="00210DFA" w:rsidRDefault="00210DFA">
      <w:pPr>
        <w:pStyle w:val="ConsPlusNonformat"/>
        <w:widowControl/>
      </w:pPr>
      <w:r>
        <w:t>___________________________________________________________________________</w:t>
      </w:r>
    </w:p>
    <w:p w:rsidR="00210DFA" w:rsidRDefault="00210DFA">
      <w:pPr>
        <w:pStyle w:val="ConsPlusNonformat"/>
        <w:widowControl/>
      </w:pPr>
      <w:r>
        <w:t xml:space="preserve">                          ф.и.о., подпись, дата)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   11. Изменение состава бригады исполнителей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620"/>
        <w:gridCol w:w="1215"/>
        <w:gridCol w:w="1080"/>
        <w:gridCol w:w="945"/>
        <w:gridCol w:w="1080"/>
        <w:gridCol w:w="945"/>
        <w:gridCol w:w="1080"/>
        <w:gridCol w:w="945"/>
      </w:tblGrid>
      <w:tr w:rsidR="00210DFA">
        <w:trPr>
          <w:cantSplit/>
          <w:trHeight w:val="360"/>
        </w:trPr>
        <w:tc>
          <w:tcPr>
            <w:tcW w:w="5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Введен в состав бригады          </w:t>
            </w:r>
          </w:p>
        </w:tc>
        <w:tc>
          <w:tcPr>
            <w:tcW w:w="3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Выведен из состава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бригады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Руко-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води-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тель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(под-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пись) </w:t>
            </w:r>
          </w:p>
        </w:tc>
      </w:tr>
      <w:tr w:rsidR="00210DFA">
        <w:trPr>
          <w:cantSplit/>
          <w:trHeight w:val="8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ф.и.о.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 условиями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работы оз-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накомлен,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проинструк-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тирован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(подпись)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квалифи-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кация,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разряд,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выпол-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няемая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функция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ф.и.о.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время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выпол-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няемая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функция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0DF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0DFA">
        <w:trPr>
          <w:cantSplit/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DFA" w:rsidRDefault="00210DF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10DFA" w:rsidRDefault="00210D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0DFA" w:rsidRDefault="00210DFA">
      <w:pPr>
        <w:pStyle w:val="ConsPlusNonformat"/>
        <w:widowControl/>
      </w:pPr>
      <w:r>
        <w:t xml:space="preserve">    12.  Работа  выполнена  в  полном  объеме,  рабочие  места  приведены в</w:t>
      </w:r>
    </w:p>
    <w:p w:rsidR="00210DFA" w:rsidRDefault="00210DFA">
      <w:pPr>
        <w:pStyle w:val="ConsPlusNonformat"/>
        <w:widowControl/>
      </w:pPr>
      <w:r>
        <w:t>порядок, инструмент и материалы убраны, люди выведены, наряд-допуск закрыт</w:t>
      </w:r>
    </w:p>
    <w:p w:rsidR="00210DFA" w:rsidRDefault="00210DFA">
      <w:pPr>
        <w:pStyle w:val="ConsPlusNonformat"/>
        <w:widowControl/>
      </w:pPr>
      <w:r>
        <w:t>___________________________________________________________________________</w:t>
      </w:r>
    </w:p>
    <w:p w:rsidR="00210DFA" w:rsidRDefault="00210DFA">
      <w:pPr>
        <w:pStyle w:val="ConsPlusNonformat"/>
        <w:widowControl/>
      </w:pPr>
      <w:r>
        <w:t xml:space="preserve">                (руководитель работ, подпись, дата, время)</w:t>
      </w:r>
    </w:p>
    <w:p w:rsidR="00210DFA" w:rsidRDefault="00210DFA">
      <w:pPr>
        <w:pStyle w:val="ConsPlusNonformat"/>
        <w:widowControl/>
      </w:pPr>
      <w:r>
        <w:t>___________________________________________________________________________</w:t>
      </w:r>
    </w:p>
    <w:p w:rsidR="00210DFA" w:rsidRDefault="00210DFA">
      <w:pPr>
        <w:pStyle w:val="ConsPlusNonformat"/>
        <w:widowControl/>
      </w:pPr>
      <w:r>
        <w:t xml:space="preserve">      (начальник смены (старший по смене) по месту проведения работ,</w:t>
      </w:r>
    </w:p>
    <w:p w:rsidR="00210DFA" w:rsidRDefault="00210DFA">
      <w:pPr>
        <w:pStyle w:val="ConsPlusNonformat"/>
        <w:widowControl/>
      </w:pPr>
      <w:r>
        <w:t>___________________________________________________________________________</w:t>
      </w:r>
    </w:p>
    <w:p w:rsidR="00210DFA" w:rsidRDefault="00210DFA">
      <w:pPr>
        <w:pStyle w:val="ConsPlusNonformat"/>
        <w:widowControl/>
      </w:pPr>
      <w:r>
        <w:t xml:space="preserve">                       ф.и.о., подпись, дата, время)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pStyle w:val="ConsPlusNonformat"/>
        <w:widowControl/>
        <w:ind w:firstLine="540"/>
        <w:jc w:val="both"/>
      </w:pPr>
      <w:r>
        <w:t>--------------------------------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Если этого требует нормативный документ, регламентирующий безопасное проведение работ.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противопожарного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ЗДАНИЙ, СООРУЖЕНИЙ, СТРОЕНИЙ И ТЕРРИТОРИЙ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ПОЖАРНЫМИ ЩИТАМИ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──────────────────────────────────────────┬────────────┬────────┬──────────</w:t>
      </w:r>
    </w:p>
    <w:p w:rsidR="00210DFA" w:rsidRDefault="00210DFA">
      <w:pPr>
        <w:pStyle w:val="ConsPlusNonformat"/>
        <w:widowControl/>
        <w:jc w:val="both"/>
      </w:pPr>
      <w:r>
        <w:t xml:space="preserve">  Наименование функционального назначения │ Предельная │ Класс  │   Тип</w:t>
      </w:r>
    </w:p>
    <w:p w:rsidR="00210DFA" w:rsidRDefault="00210DFA">
      <w:pPr>
        <w:pStyle w:val="ConsPlusNonformat"/>
        <w:widowControl/>
        <w:jc w:val="both"/>
      </w:pPr>
      <w:r>
        <w:t xml:space="preserve">    помещений и категория помещений или   │ защищаемая │ пожара │щита </w:t>
      </w:r>
      <w:hyperlink r:id="rId48" w:history="1">
        <w:r>
          <w:rPr>
            <w:color w:val="0000FF"/>
          </w:rPr>
          <w:t>&lt;*&gt;</w:t>
        </w:r>
      </w:hyperlink>
    </w:p>
    <w:p w:rsidR="00210DFA" w:rsidRDefault="00210DFA">
      <w:pPr>
        <w:pStyle w:val="ConsPlusNonformat"/>
        <w:widowControl/>
        <w:jc w:val="both"/>
      </w:pPr>
      <w:r>
        <w:t xml:space="preserve">    наружных технологических установок    │ площадь 1  │        │</w:t>
      </w:r>
    </w:p>
    <w:p w:rsidR="00210DFA" w:rsidRDefault="00210DFA">
      <w:pPr>
        <w:pStyle w:val="ConsPlusNonformat"/>
        <w:widowControl/>
        <w:jc w:val="both"/>
      </w:pPr>
      <w:r>
        <w:t xml:space="preserve">  по взрывопожарной и пожарной опасности  │  пожарным  │        │</w:t>
      </w:r>
    </w:p>
    <w:p w:rsidR="00210DFA" w:rsidRDefault="00210DFA">
      <w:pPr>
        <w:pStyle w:val="ConsPlusNonformat"/>
        <w:widowControl/>
        <w:jc w:val="both"/>
      </w:pPr>
      <w:r>
        <w:t xml:space="preserve">                                          │ щитом, кв. │        │</w:t>
      </w:r>
    </w:p>
    <w:p w:rsidR="00210DFA" w:rsidRDefault="00210DFA">
      <w:pPr>
        <w:pStyle w:val="ConsPlusNonformat"/>
        <w:widowControl/>
        <w:jc w:val="both"/>
      </w:pPr>
      <w:r>
        <w:t xml:space="preserve">                                          │   метров   │        │</w:t>
      </w:r>
    </w:p>
    <w:p w:rsidR="00210DFA" w:rsidRDefault="00210DF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──────────────────────────────────────────┴────────────┴────────┴──────────</w:t>
      </w:r>
    </w:p>
    <w:p w:rsidR="00210DFA" w:rsidRDefault="00210DFA">
      <w:pPr>
        <w:pStyle w:val="ConsPlusNonformat"/>
        <w:widowControl/>
      </w:pPr>
      <w:r>
        <w:t xml:space="preserve"> А, Б и В                                      200         А       ЩП-А</w:t>
      </w:r>
    </w:p>
    <w:p w:rsidR="00210DFA" w:rsidRDefault="00210DFA">
      <w:pPr>
        <w:pStyle w:val="ConsPlusNonformat"/>
        <w:widowControl/>
      </w:pPr>
      <w:r>
        <w:t xml:space="preserve">                                                           В       ЩП-В</w:t>
      </w:r>
    </w:p>
    <w:p w:rsidR="00210DFA" w:rsidRDefault="00210DFA">
      <w:pPr>
        <w:pStyle w:val="ConsPlusNonformat"/>
        <w:widowControl/>
      </w:pPr>
      <w:r>
        <w:t xml:space="preserve">                                                           Е       ЩП-Е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В                                             400         А       ЩП-А</w:t>
      </w:r>
    </w:p>
    <w:p w:rsidR="00210DFA" w:rsidRDefault="00210DFA">
      <w:pPr>
        <w:pStyle w:val="ConsPlusNonformat"/>
        <w:widowControl/>
      </w:pPr>
      <w:r>
        <w:t xml:space="preserve">                                                           Е       ЩП-Е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Г и Д                                         1800        А       ЩП-А</w:t>
      </w:r>
    </w:p>
    <w:p w:rsidR="00210DFA" w:rsidRDefault="00210DFA">
      <w:pPr>
        <w:pStyle w:val="ConsPlusNonformat"/>
        <w:widowControl/>
      </w:pPr>
      <w:r>
        <w:t xml:space="preserve">                                                           В       ЩП-В</w:t>
      </w:r>
    </w:p>
    <w:p w:rsidR="00210DFA" w:rsidRDefault="00210DFA">
      <w:pPr>
        <w:pStyle w:val="ConsPlusNonformat"/>
        <w:widowControl/>
      </w:pPr>
      <w:r>
        <w:t xml:space="preserve">                                                           Е       ЩП-Е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Помещения     и     открытые     площадки     1000        -       ЩП-СХ</w:t>
      </w:r>
    </w:p>
    <w:p w:rsidR="00210DFA" w:rsidRDefault="00210DFA">
      <w:pPr>
        <w:pStyle w:val="ConsPlusNonformat"/>
        <w:widowControl/>
      </w:pPr>
      <w:r>
        <w:t xml:space="preserve"> предприятий  (организаций)  по  первичной</w:t>
      </w:r>
    </w:p>
    <w:p w:rsidR="00210DFA" w:rsidRDefault="00210DFA">
      <w:pPr>
        <w:pStyle w:val="ConsPlusNonformat"/>
        <w:widowControl/>
      </w:pPr>
      <w:r>
        <w:lastRenderedPageBreak/>
        <w:t xml:space="preserve"> переработке сельскохозяйственных культур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Помещения   различного   назначения,    в      -          А        ЩПП</w:t>
      </w:r>
    </w:p>
    <w:p w:rsidR="00210DFA" w:rsidRDefault="00210DFA">
      <w:pPr>
        <w:pStyle w:val="ConsPlusNonformat"/>
        <w:widowControl/>
      </w:pPr>
      <w:r>
        <w:t xml:space="preserve"> которых проводятся огневые работы</w:t>
      </w:r>
    </w:p>
    <w:p w:rsidR="00210DFA" w:rsidRDefault="00210DF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pStyle w:val="ConsPlusNonformat"/>
        <w:widowControl/>
        <w:ind w:firstLine="540"/>
        <w:jc w:val="both"/>
      </w:pPr>
      <w:r>
        <w:t>--------------------------------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Условные обозначения щитов: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ЩП-А - щит пожарный для очагов пожара класса А;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ЩП-В - щит пожарный для очагов пожара класса В;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ЩП-Е - щит пожарный для очагов пожара класса Е;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ЩП-СХ - щит пожарный для сельскохозяйственных предприятий (организаций);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ЩПП - щит пожарный передвижной.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противопожарного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режима в Российской Федерации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НОРМЫ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КОМПЛЕКТАЦИИ ПОЖАРНЫХ ЩИТОВ НЕМЕХАНИЗИРОВАННЫМ ИНСТРУМЕНТОМ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ИНВЕНТАРЕМ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0DFA" w:rsidRDefault="00210DFA">
      <w:pPr>
        <w:pStyle w:val="ConsPlusNonformat"/>
        <w:widowControl/>
        <w:jc w:val="both"/>
      </w:pPr>
      <w:r>
        <w:t>───────────────────────────────┬───────────────────────────────────────────</w:t>
      </w:r>
    </w:p>
    <w:p w:rsidR="00210DFA" w:rsidRDefault="00210DFA">
      <w:pPr>
        <w:pStyle w:val="ConsPlusNonformat"/>
        <w:widowControl/>
        <w:jc w:val="both"/>
      </w:pPr>
      <w:r>
        <w:t xml:space="preserve">     Наименование первичных    │     Нормы комплектации в зависимости</w:t>
      </w:r>
    </w:p>
    <w:p w:rsidR="00210DFA" w:rsidRDefault="00210DFA">
      <w:pPr>
        <w:pStyle w:val="ConsPlusNonformat"/>
        <w:widowControl/>
        <w:jc w:val="both"/>
      </w:pPr>
      <w:r>
        <w:t xml:space="preserve">     средств пожаротушения,    │  от типа пожарного щита и класса пожара</w:t>
      </w:r>
    </w:p>
    <w:p w:rsidR="00210DFA" w:rsidRDefault="00210DFA">
      <w:pPr>
        <w:pStyle w:val="ConsPlusNonformat"/>
        <w:widowControl/>
        <w:jc w:val="both"/>
      </w:pPr>
      <w:r>
        <w:t xml:space="preserve">      немеханизированного      ├───────┬────────┬────────┬────────┬────────</w:t>
      </w:r>
    </w:p>
    <w:p w:rsidR="00210DFA" w:rsidRDefault="00210DFA">
      <w:pPr>
        <w:pStyle w:val="ConsPlusNonformat"/>
        <w:widowControl/>
        <w:jc w:val="both"/>
      </w:pPr>
      <w:r>
        <w:t xml:space="preserve">    инструмента и инвентаря    │ ЩП-А  │  ЩП-В  │  ЩП-Е  │ ЩП-СХ  │  ЩПП</w:t>
      </w:r>
    </w:p>
    <w:p w:rsidR="00210DFA" w:rsidRDefault="00210DFA">
      <w:pPr>
        <w:pStyle w:val="ConsPlusNonformat"/>
        <w:widowControl/>
        <w:jc w:val="both"/>
      </w:pPr>
      <w:r>
        <w:t xml:space="preserve">                               │класс А│класс В │класс Е │   -    │   -</w:t>
      </w:r>
    </w:p>
    <w:p w:rsidR="00210DFA" w:rsidRDefault="00210DFA">
      <w:pPr>
        <w:pStyle w:val="ConsPlusNonformat"/>
        <w:widowControl/>
        <w:jc w:val="both"/>
      </w:pPr>
      <w:r>
        <w:t>───────────────────────────────┴───────┴────────┴────────┴────────┴────────</w:t>
      </w:r>
    </w:p>
    <w:p w:rsidR="00210DFA" w:rsidRDefault="00210DFA">
      <w:pPr>
        <w:pStyle w:val="ConsPlusNonformat"/>
        <w:widowControl/>
      </w:pPr>
      <w:r>
        <w:t xml:space="preserve"> 1.  Огнетушители:                2+       2+       -        2+      2+</w:t>
      </w:r>
    </w:p>
    <w:p w:rsidR="00210DFA" w:rsidRDefault="00210DFA">
      <w:pPr>
        <w:pStyle w:val="ConsPlusNonformat"/>
        <w:widowControl/>
      </w:pPr>
      <w:r>
        <w:t xml:space="preserve">     воздушно-пенные (ОВП)</w:t>
      </w:r>
    </w:p>
    <w:p w:rsidR="00210DFA" w:rsidRDefault="00210DFA">
      <w:pPr>
        <w:pStyle w:val="ConsPlusNonformat"/>
        <w:widowControl/>
      </w:pPr>
      <w:r>
        <w:t xml:space="preserve">     вместимостью 10 литров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    порошковые (ОП)</w:t>
      </w:r>
    </w:p>
    <w:p w:rsidR="00210DFA" w:rsidRDefault="00210DFA">
      <w:pPr>
        <w:pStyle w:val="ConsPlusNonformat"/>
        <w:widowControl/>
      </w:pPr>
      <w:r>
        <w:t xml:space="preserve">     вместимостью, л/ массой</w:t>
      </w:r>
    </w:p>
    <w:p w:rsidR="00210DFA" w:rsidRDefault="00210DFA">
      <w:pPr>
        <w:pStyle w:val="ConsPlusNonformat"/>
        <w:widowControl/>
      </w:pPr>
      <w:r>
        <w:t xml:space="preserve">     огнетушащего состава,</w:t>
      </w:r>
    </w:p>
    <w:p w:rsidR="00210DFA" w:rsidRDefault="00210DFA">
      <w:pPr>
        <w:pStyle w:val="ConsPlusNonformat"/>
        <w:widowControl/>
      </w:pPr>
      <w:r>
        <w:t xml:space="preserve">     килограммов</w:t>
      </w:r>
    </w:p>
    <w:p w:rsidR="00210DFA" w:rsidRDefault="00210DFA">
      <w:pPr>
        <w:pStyle w:val="ConsPlusNonformat"/>
        <w:widowControl/>
      </w:pPr>
      <w:r>
        <w:t xml:space="preserve">                10/9              1++     1++      1++      1++      1++</w:t>
      </w:r>
    </w:p>
    <w:p w:rsidR="00210DFA" w:rsidRDefault="00210DFA">
      <w:pPr>
        <w:pStyle w:val="ConsPlusNonformat"/>
        <w:widowControl/>
      </w:pPr>
      <w:r>
        <w:t xml:space="preserve">                или</w:t>
      </w:r>
    </w:p>
    <w:p w:rsidR="00210DFA" w:rsidRDefault="00210DFA">
      <w:pPr>
        <w:pStyle w:val="ConsPlusNonformat"/>
        <w:widowControl/>
      </w:pPr>
      <w:r>
        <w:t xml:space="preserve">                5/4               2+       2+       2+       2+      2+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    углекислотные (ОУ)</w:t>
      </w:r>
    </w:p>
    <w:p w:rsidR="00210DFA" w:rsidRDefault="00210DFA">
      <w:pPr>
        <w:pStyle w:val="ConsPlusNonformat"/>
        <w:widowControl/>
      </w:pPr>
      <w:r>
        <w:t xml:space="preserve">     вместимостью, л/ массой</w:t>
      </w:r>
    </w:p>
    <w:p w:rsidR="00210DFA" w:rsidRDefault="00210DFA">
      <w:pPr>
        <w:pStyle w:val="ConsPlusNonformat"/>
        <w:widowControl/>
      </w:pPr>
      <w:r>
        <w:t xml:space="preserve">     огнетушащего состава,</w:t>
      </w:r>
    </w:p>
    <w:p w:rsidR="00210DFA" w:rsidRDefault="00210DFA">
      <w:pPr>
        <w:pStyle w:val="ConsPlusNonformat"/>
        <w:widowControl/>
      </w:pPr>
      <w:r>
        <w:t xml:space="preserve">     килограммов</w:t>
      </w:r>
    </w:p>
    <w:p w:rsidR="00210DFA" w:rsidRDefault="00210DFA">
      <w:pPr>
        <w:pStyle w:val="ConsPlusNonformat"/>
        <w:widowControl/>
      </w:pPr>
      <w:r>
        <w:t xml:space="preserve">                5/3                -       -        2+       -        -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2.  Лом                           1       1        -        1        1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3.  Багор                         1       -        -        1        -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4.  Крюк     с      деревянной    -       -        1        -        -</w:t>
      </w:r>
    </w:p>
    <w:p w:rsidR="00210DFA" w:rsidRDefault="00210DFA">
      <w:pPr>
        <w:pStyle w:val="ConsPlusNonformat"/>
        <w:widowControl/>
      </w:pPr>
      <w:r>
        <w:t xml:space="preserve">     рукояткой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5.  Ведро                         2       1        -        2        1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lastRenderedPageBreak/>
        <w:t xml:space="preserve"> 6.  Комплект для резки            -       -        1        -        -</w:t>
      </w:r>
    </w:p>
    <w:p w:rsidR="00210DFA" w:rsidRDefault="00210DFA">
      <w:pPr>
        <w:pStyle w:val="ConsPlusNonformat"/>
        <w:widowControl/>
      </w:pPr>
      <w:r>
        <w:t xml:space="preserve">     электропроводов: ножницы,</w:t>
      </w:r>
    </w:p>
    <w:p w:rsidR="00210DFA" w:rsidRDefault="00210DFA">
      <w:pPr>
        <w:pStyle w:val="ConsPlusNonformat"/>
        <w:widowControl/>
      </w:pPr>
      <w:r>
        <w:t xml:space="preserve">     диэлектрические боты и</w:t>
      </w:r>
    </w:p>
    <w:p w:rsidR="00210DFA" w:rsidRDefault="00210DFA">
      <w:pPr>
        <w:pStyle w:val="ConsPlusNonformat"/>
        <w:widowControl/>
      </w:pPr>
      <w:r>
        <w:t xml:space="preserve">     коврик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7.  Асбестовое полотно,           -       1        1        1        1</w:t>
      </w:r>
    </w:p>
    <w:p w:rsidR="00210DFA" w:rsidRDefault="00210DFA">
      <w:pPr>
        <w:pStyle w:val="ConsPlusNonformat"/>
        <w:widowControl/>
      </w:pPr>
      <w:r>
        <w:t xml:space="preserve">     грубошерстная ткань или</w:t>
      </w:r>
    </w:p>
    <w:p w:rsidR="00210DFA" w:rsidRDefault="00210DFA">
      <w:pPr>
        <w:pStyle w:val="ConsPlusNonformat"/>
        <w:widowControl/>
      </w:pPr>
      <w:r>
        <w:t xml:space="preserve">     войлок (кошма, покрывало</w:t>
      </w:r>
    </w:p>
    <w:p w:rsidR="00210DFA" w:rsidRDefault="00210DFA">
      <w:pPr>
        <w:pStyle w:val="ConsPlusNonformat"/>
        <w:widowControl/>
      </w:pPr>
      <w:r>
        <w:t xml:space="preserve">     из негорючего материала)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8.  Лопата штыковая               1       1        -        1        1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9.  Лопата совковая               1       1        1        1        -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10. Вилы                          -       -        -        1        -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11. Тележка для перевозки         -       -        -        -        1</w:t>
      </w:r>
    </w:p>
    <w:p w:rsidR="00210DFA" w:rsidRDefault="00210DFA">
      <w:pPr>
        <w:pStyle w:val="ConsPlusNonformat"/>
        <w:widowControl/>
      </w:pPr>
      <w:r>
        <w:t xml:space="preserve">     оборудования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12. Емкость для хранения воды</w:t>
      </w:r>
    </w:p>
    <w:p w:rsidR="00210DFA" w:rsidRDefault="00210DFA">
      <w:pPr>
        <w:pStyle w:val="ConsPlusNonformat"/>
        <w:widowControl/>
      </w:pPr>
      <w:r>
        <w:t xml:space="preserve">     объемом:</w:t>
      </w:r>
    </w:p>
    <w:p w:rsidR="00210DFA" w:rsidRDefault="00210DFA">
      <w:pPr>
        <w:pStyle w:val="ConsPlusNonformat"/>
        <w:widowControl/>
      </w:pPr>
      <w:r>
        <w:t xml:space="preserve">           0,2 куб. метра          1       -        -        1        -</w:t>
      </w:r>
    </w:p>
    <w:p w:rsidR="00210DFA" w:rsidRDefault="00210DFA">
      <w:pPr>
        <w:pStyle w:val="ConsPlusNonformat"/>
        <w:widowControl/>
      </w:pPr>
      <w:r>
        <w:t xml:space="preserve">          0,02 куб. метра          -       -        -        -        1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13. Ящик с песком 0,5 куб.        -       1        1        -        -</w:t>
      </w:r>
    </w:p>
    <w:p w:rsidR="00210DFA" w:rsidRDefault="00210DFA">
      <w:pPr>
        <w:pStyle w:val="ConsPlusNonformat"/>
        <w:widowControl/>
      </w:pPr>
      <w:r>
        <w:t xml:space="preserve">     метра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14. Насос ручной                  -       -        -        -        1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15. Рукав Ду 18-20 длиной 5       -       -        -        -        1</w:t>
      </w:r>
    </w:p>
    <w:p w:rsidR="00210DFA" w:rsidRDefault="00210DFA">
      <w:pPr>
        <w:pStyle w:val="ConsPlusNonformat"/>
        <w:widowControl/>
      </w:pPr>
      <w:r>
        <w:t xml:space="preserve">     метров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16. Защитный экран 1,4 x 2        -       -        -        -        6</w:t>
      </w:r>
    </w:p>
    <w:p w:rsidR="00210DFA" w:rsidRDefault="00210DFA">
      <w:pPr>
        <w:pStyle w:val="ConsPlusNonformat"/>
        <w:widowControl/>
      </w:pPr>
      <w:r>
        <w:t xml:space="preserve">     метра</w:t>
      </w:r>
    </w:p>
    <w:p w:rsidR="00210DFA" w:rsidRDefault="00210DFA">
      <w:pPr>
        <w:pStyle w:val="ConsPlusNonformat"/>
        <w:widowControl/>
      </w:pPr>
    </w:p>
    <w:p w:rsidR="00210DFA" w:rsidRDefault="00210DFA">
      <w:pPr>
        <w:pStyle w:val="ConsPlusNonformat"/>
        <w:widowControl/>
      </w:pPr>
      <w:r>
        <w:t xml:space="preserve"> 17. Стойки для подвески           -       -        -        -        6</w:t>
      </w:r>
    </w:p>
    <w:p w:rsidR="00210DFA" w:rsidRDefault="00210DFA">
      <w:pPr>
        <w:pStyle w:val="ConsPlusNonformat"/>
        <w:widowControl/>
      </w:pPr>
      <w:r>
        <w:t xml:space="preserve">     экранов</w:t>
      </w:r>
    </w:p>
    <w:p w:rsidR="00210DFA" w:rsidRDefault="00210DFA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DFA" w:rsidRDefault="00210DF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74AB0" w:rsidRDefault="00B74AB0"/>
    <w:sectPr w:rsidR="00B74AB0" w:rsidSect="0041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0DFA"/>
    <w:rsid w:val="00002964"/>
    <w:rsid w:val="00005123"/>
    <w:rsid w:val="00011474"/>
    <w:rsid w:val="00023535"/>
    <w:rsid w:val="000245BB"/>
    <w:rsid w:val="00025E71"/>
    <w:rsid w:val="00032985"/>
    <w:rsid w:val="00040992"/>
    <w:rsid w:val="000439CA"/>
    <w:rsid w:val="00045F4E"/>
    <w:rsid w:val="00064651"/>
    <w:rsid w:val="0006540A"/>
    <w:rsid w:val="00065EC8"/>
    <w:rsid w:val="00066BBB"/>
    <w:rsid w:val="00070356"/>
    <w:rsid w:val="0007276D"/>
    <w:rsid w:val="00074EF9"/>
    <w:rsid w:val="000820BF"/>
    <w:rsid w:val="00085BA7"/>
    <w:rsid w:val="000965EF"/>
    <w:rsid w:val="00096FC7"/>
    <w:rsid w:val="00097140"/>
    <w:rsid w:val="000A0596"/>
    <w:rsid w:val="000A4AE0"/>
    <w:rsid w:val="000A6AC2"/>
    <w:rsid w:val="000B6DAB"/>
    <w:rsid w:val="000C4970"/>
    <w:rsid w:val="000C5B14"/>
    <w:rsid w:val="000E279A"/>
    <w:rsid w:val="000E28CD"/>
    <w:rsid w:val="000E2DC8"/>
    <w:rsid w:val="000E3009"/>
    <w:rsid w:val="000F7C06"/>
    <w:rsid w:val="001012E4"/>
    <w:rsid w:val="00111C07"/>
    <w:rsid w:val="001262A7"/>
    <w:rsid w:val="001318D5"/>
    <w:rsid w:val="001448BA"/>
    <w:rsid w:val="001539D7"/>
    <w:rsid w:val="00157102"/>
    <w:rsid w:val="001660C8"/>
    <w:rsid w:val="00167CCB"/>
    <w:rsid w:val="00170F47"/>
    <w:rsid w:val="00172E75"/>
    <w:rsid w:val="00175033"/>
    <w:rsid w:val="00175625"/>
    <w:rsid w:val="00177150"/>
    <w:rsid w:val="00177E34"/>
    <w:rsid w:val="00195216"/>
    <w:rsid w:val="001A1AB8"/>
    <w:rsid w:val="001A4774"/>
    <w:rsid w:val="001A7776"/>
    <w:rsid w:val="001B0E27"/>
    <w:rsid w:val="001B0F23"/>
    <w:rsid w:val="001B292E"/>
    <w:rsid w:val="001B749B"/>
    <w:rsid w:val="001C06A6"/>
    <w:rsid w:val="001D65EA"/>
    <w:rsid w:val="001D7C2E"/>
    <w:rsid w:val="00210DFA"/>
    <w:rsid w:val="00211466"/>
    <w:rsid w:val="00211CB0"/>
    <w:rsid w:val="00220073"/>
    <w:rsid w:val="002275D5"/>
    <w:rsid w:val="002305D6"/>
    <w:rsid w:val="002372FF"/>
    <w:rsid w:val="0024562C"/>
    <w:rsid w:val="0025551D"/>
    <w:rsid w:val="0025726A"/>
    <w:rsid w:val="0026330B"/>
    <w:rsid w:val="00274D63"/>
    <w:rsid w:val="00276545"/>
    <w:rsid w:val="00280858"/>
    <w:rsid w:val="0028138A"/>
    <w:rsid w:val="00297F7A"/>
    <w:rsid w:val="002A1046"/>
    <w:rsid w:val="002A726C"/>
    <w:rsid w:val="002A7CB2"/>
    <w:rsid w:val="002B3D71"/>
    <w:rsid w:val="002D3120"/>
    <w:rsid w:val="002E093E"/>
    <w:rsid w:val="002E1CAA"/>
    <w:rsid w:val="002F0895"/>
    <w:rsid w:val="002F2079"/>
    <w:rsid w:val="002F4DFD"/>
    <w:rsid w:val="00303ABB"/>
    <w:rsid w:val="00306BFF"/>
    <w:rsid w:val="00321D81"/>
    <w:rsid w:val="00324323"/>
    <w:rsid w:val="003307AE"/>
    <w:rsid w:val="00336079"/>
    <w:rsid w:val="00337436"/>
    <w:rsid w:val="003445CE"/>
    <w:rsid w:val="00350AB7"/>
    <w:rsid w:val="00352FF4"/>
    <w:rsid w:val="00360C5E"/>
    <w:rsid w:val="00362FD8"/>
    <w:rsid w:val="00373293"/>
    <w:rsid w:val="003A2F85"/>
    <w:rsid w:val="003A4BBC"/>
    <w:rsid w:val="003B2728"/>
    <w:rsid w:val="003B365F"/>
    <w:rsid w:val="003B5DE5"/>
    <w:rsid w:val="003B72EE"/>
    <w:rsid w:val="003C354C"/>
    <w:rsid w:val="003C733B"/>
    <w:rsid w:val="003D0A70"/>
    <w:rsid w:val="003D11B4"/>
    <w:rsid w:val="003D11CA"/>
    <w:rsid w:val="003D59E0"/>
    <w:rsid w:val="003D7B0F"/>
    <w:rsid w:val="003E0036"/>
    <w:rsid w:val="003E0B3D"/>
    <w:rsid w:val="003E0C86"/>
    <w:rsid w:val="003E6946"/>
    <w:rsid w:val="003F20DA"/>
    <w:rsid w:val="00405806"/>
    <w:rsid w:val="00407495"/>
    <w:rsid w:val="004109E2"/>
    <w:rsid w:val="00413970"/>
    <w:rsid w:val="00417273"/>
    <w:rsid w:val="00420CD4"/>
    <w:rsid w:val="00422A6D"/>
    <w:rsid w:val="00422DD2"/>
    <w:rsid w:val="00425708"/>
    <w:rsid w:val="00430CE0"/>
    <w:rsid w:val="004322E2"/>
    <w:rsid w:val="00433FCD"/>
    <w:rsid w:val="00442BEF"/>
    <w:rsid w:val="004478F6"/>
    <w:rsid w:val="00453EEB"/>
    <w:rsid w:val="004541BA"/>
    <w:rsid w:val="00455669"/>
    <w:rsid w:val="00457001"/>
    <w:rsid w:val="00465FFF"/>
    <w:rsid w:val="00471FA6"/>
    <w:rsid w:val="004728CE"/>
    <w:rsid w:val="004752AB"/>
    <w:rsid w:val="004774AE"/>
    <w:rsid w:val="00477858"/>
    <w:rsid w:val="0048458A"/>
    <w:rsid w:val="00491C21"/>
    <w:rsid w:val="00496EF8"/>
    <w:rsid w:val="004978DA"/>
    <w:rsid w:val="004A4DFE"/>
    <w:rsid w:val="004A5064"/>
    <w:rsid w:val="004A6E66"/>
    <w:rsid w:val="004C3FC5"/>
    <w:rsid w:val="004C543D"/>
    <w:rsid w:val="004D2256"/>
    <w:rsid w:val="004E6364"/>
    <w:rsid w:val="004F75A9"/>
    <w:rsid w:val="00501105"/>
    <w:rsid w:val="005055DA"/>
    <w:rsid w:val="00517F88"/>
    <w:rsid w:val="00524D91"/>
    <w:rsid w:val="00527CCB"/>
    <w:rsid w:val="00537A5A"/>
    <w:rsid w:val="00541227"/>
    <w:rsid w:val="00545358"/>
    <w:rsid w:val="00551BCA"/>
    <w:rsid w:val="0055272C"/>
    <w:rsid w:val="005571B4"/>
    <w:rsid w:val="0056017C"/>
    <w:rsid w:val="0057044F"/>
    <w:rsid w:val="00573031"/>
    <w:rsid w:val="00575525"/>
    <w:rsid w:val="00582FD9"/>
    <w:rsid w:val="005852D0"/>
    <w:rsid w:val="0059797A"/>
    <w:rsid w:val="005A46DD"/>
    <w:rsid w:val="005A4F96"/>
    <w:rsid w:val="005A71D2"/>
    <w:rsid w:val="005B2272"/>
    <w:rsid w:val="005C012F"/>
    <w:rsid w:val="005C385F"/>
    <w:rsid w:val="005C4B82"/>
    <w:rsid w:val="005E0273"/>
    <w:rsid w:val="005E4CC6"/>
    <w:rsid w:val="005E57D1"/>
    <w:rsid w:val="005E7EF9"/>
    <w:rsid w:val="005F4092"/>
    <w:rsid w:val="00600165"/>
    <w:rsid w:val="0060786C"/>
    <w:rsid w:val="006258B8"/>
    <w:rsid w:val="00626ADD"/>
    <w:rsid w:val="006311EA"/>
    <w:rsid w:val="006351BB"/>
    <w:rsid w:val="00636117"/>
    <w:rsid w:val="006363C1"/>
    <w:rsid w:val="00642AFC"/>
    <w:rsid w:val="006464A8"/>
    <w:rsid w:val="00674E58"/>
    <w:rsid w:val="00676351"/>
    <w:rsid w:val="0067780C"/>
    <w:rsid w:val="00677DE4"/>
    <w:rsid w:val="00680AFD"/>
    <w:rsid w:val="00686C97"/>
    <w:rsid w:val="006876B3"/>
    <w:rsid w:val="006A433A"/>
    <w:rsid w:val="006B4921"/>
    <w:rsid w:val="006B7545"/>
    <w:rsid w:val="006B7EEC"/>
    <w:rsid w:val="006D5693"/>
    <w:rsid w:val="006D6CA2"/>
    <w:rsid w:val="006E0B13"/>
    <w:rsid w:val="006E1974"/>
    <w:rsid w:val="006E2A3D"/>
    <w:rsid w:val="006E3253"/>
    <w:rsid w:val="006E5327"/>
    <w:rsid w:val="006E6CF5"/>
    <w:rsid w:val="006F0038"/>
    <w:rsid w:val="006F1A8A"/>
    <w:rsid w:val="006F3E46"/>
    <w:rsid w:val="006F5D76"/>
    <w:rsid w:val="006F6B13"/>
    <w:rsid w:val="006F6B90"/>
    <w:rsid w:val="00707175"/>
    <w:rsid w:val="00715F88"/>
    <w:rsid w:val="00716275"/>
    <w:rsid w:val="00717113"/>
    <w:rsid w:val="00724FCD"/>
    <w:rsid w:val="0073220F"/>
    <w:rsid w:val="00732B4F"/>
    <w:rsid w:val="00737F45"/>
    <w:rsid w:val="007446D3"/>
    <w:rsid w:val="007530CC"/>
    <w:rsid w:val="0075466A"/>
    <w:rsid w:val="007558EB"/>
    <w:rsid w:val="00771913"/>
    <w:rsid w:val="00774D1E"/>
    <w:rsid w:val="007801E3"/>
    <w:rsid w:val="007829CB"/>
    <w:rsid w:val="007834F4"/>
    <w:rsid w:val="0079121F"/>
    <w:rsid w:val="00792E0A"/>
    <w:rsid w:val="00793895"/>
    <w:rsid w:val="007A3601"/>
    <w:rsid w:val="007A4A48"/>
    <w:rsid w:val="007A7633"/>
    <w:rsid w:val="007B7BAE"/>
    <w:rsid w:val="007D261F"/>
    <w:rsid w:val="007D2705"/>
    <w:rsid w:val="007D35DD"/>
    <w:rsid w:val="007E32F1"/>
    <w:rsid w:val="007E75B0"/>
    <w:rsid w:val="007F1DAD"/>
    <w:rsid w:val="007F22A3"/>
    <w:rsid w:val="007F2336"/>
    <w:rsid w:val="007F38B9"/>
    <w:rsid w:val="00800F47"/>
    <w:rsid w:val="00805E35"/>
    <w:rsid w:val="00811703"/>
    <w:rsid w:val="008169F2"/>
    <w:rsid w:val="00816B4D"/>
    <w:rsid w:val="008430C8"/>
    <w:rsid w:val="008514CC"/>
    <w:rsid w:val="008533D1"/>
    <w:rsid w:val="00864322"/>
    <w:rsid w:val="00871E14"/>
    <w:rsid w:val="00877301"/>
    <w:rsid w:val="00882C3A"/>
    <w:rsid w:val="00884182"/>
    <w:rsid w:val="00892EDC"/>
    <w:rsid w:val="00894B5F"/>
    <w:rsid w:val="00895D38"/>
    <w:rsid w:val="008A075F"/>
    <w:rsid w:val="008A2ED8"/>
    <w:rsid w:val="008A5A73"/>
    <w:rsid w:val="008B2A17"/>
    <w:rsid w:val="008B7968"/>
    <w:rsid w:val="008C0091"/>
    <w:rsid w:val="008D0FDA"/>
    <w:rsid w:val="008D3928"/>
    <w:rsid w:val="008E270F"/>
    <w:rsid w:val="008E7DA1"/>
    <w:rsid w:val="008F11FF"/>
    <w:rsid w:val="009031C6"/>
    <w:rsid w:val="00907577"/>
    <w:rsid w:val="0091417B"/>
    <w:rsid w:val="00931BA4"/>
    <w:rsid w:val="00946755"/>
    <w:rsid w:val="00950547"/>
    <w:rsid w:val="00960675"/>
    <w:rsid w:val="0096116D"/>
    <w:rsid w:val="00961852"/>
    <w:rsid w:val="00967134"/>
    <w:rsid w:val="0097494D"/>
    <w:rsid w:val="009801DC"/>
    <w:rsid w:val="00981B89"/>
    <w:rsid w:val="00984ED4"/>
    <w:rsid w:val="009931F6"/>
    <w:rsid w:val="00997D0E"/>
    <w:rsid w:val="009A6A4E"/>
    <w:rsid w:val="009B0CAA"/>
    <w:rsid w:val="009D2C4F"/>
    <w:rsid w:val="009D45B6"/>
    <w:rsid w:val="009E5668"/>
    <w:rsid w:val="009E71CE"/>
    <w:rsid w:val="009F2489"/>
    <w:rsid w:val="009F2718"/>
    <w:rsid w:val="009F2BFF"/>
    <w:rsid w:val="00A0632A"/>
    <w:rsid w:val="00A11A4E"/>
    <w:rsid w:val="00A17812"/>
    <w:rsid w:val="00A2126B"/>
    <w:rsid w:val="00A26F8F"/>
    <w:rsid w:val="00A37292"/>
    <w:rsid w:val="00A46661"/>
    <w:rsid w:val="00A53229"/>
    <w:rsid w:val="00A53702"/>
    <w:rsid w:val="00A543E0"/>
    <w:rsid w:val="00A6158E"/>
    <w:rsid w:val="00A65DD9"/>
    <w:rsid w:val="00A81158"/>
    <w:rsid w:val="00A84B8C"/>
    <w:rsid w:val="00A85B01"/>
    <w:rsid w:val="00A900B8"/>
    <w:rsid w:val="00A912F9"/>
    <w:rsid w:val="00A96127"/>
    <w:rsid w:val="00AB3759"/>
    <w:rsid w:val="00AC6E99"/>
    <w:rsid w:val="00AE1F49"/>
    <w:rsid w:val="00AE336E"/>
    <w:rsid w:val="00AF4AC7"/>
    <w:rsid w:val="00AF4BE2"/>
    <w:rsid w:val="00AF5F33"/>
    <w:rsid w:val="00AF74EB"/>
    <w:rsid w:val="00B0211A"/>
    <w:rsid w:val="00B10FF1"/>
    <w:rsid w:val="00B138EB"/>
    <w:rsid w:val="00B157A5"/>
    <w:rsid w:val="00B15AD8"/>
    <w:rsid w:val="00B2119B"/>
    <w:rsid w:val="00B2546B"/>
    <w:rsid w:val="00B3189B"/>
    <w:rsid w:val="00B33D15"/>
    <w:rsid w:val="00B42141"/>
    <w:rsid w:val="00B47F02"/>
    <w:rsid w:val="00B51293"/>
    <w:rsid w:val="00B5555B"/>
    <w:rsid w:val="00B56868"/>
    <w:rsid w:val="00B6320F"/>
    <w:rsid w:val="00B6463E"/>
    <w:rsid w:val="00B648D4"/>
    <w:rsid w:val="00B64CE7"/>
    <w:rsid w:val="00B70B69"/>
    <w:rsid w:val="00B74AB0"/>
    <w:rsid w:val="00B8011A"/>
    <w:rsid w:val="00B839D4"/>
    <w:rsid w:val="00B843F5"/>
    <w:rsid w:val="00B84B1B"/>
    <w:rsid w:val="00B85653"/>
    <w:rsid w:val="00B962B2"/>
    <w:rsid w:val="00B976F0"/>
    <w:rsid w:val="00B97EAC"/>
    <w:rsid w:val="00BA14BF"/>
    <w:rsid w:val="00BA57C5"/>
    <w:rsid w:val="00BA61BE"/>
    <w:rsid w:val="00BB2822"/>
    <w:rsid w:val="00BC3E6C"/>
    <w:rsid w:val="00BC48AD"/>
    <w:rsid w:val="00BC5146"/>
    <w:rsid w:val="00BD6F5E"/>
    <w:rsid w:val="00BE5DAD"/>
    <w:rsid w:val="00BF5D65"/>
    <w:rsid w:val="00C06769"/>
    <w:rsid w:val="00C06AF2"/>
    <w:rsid w:val="00C134EE"/>
    <w:rsid w:val="00C15BCF"/>
    <w:rsid w:val="00C16685"/>
    <w:rsid w:val="00C205E4"/>
    <w:rsid w:val="00C234AD"/>
    <w:rsid w:val="00C26C16"/>
    <w:rsid w:val="00C30171"/>
    <w:rsid w:val="00C30426"/>
    <w:rsid w:val="00C35197"/>
    <w:rsid w:val="00C43C4F"/>
    <w:rsid w:val="00C529A9"/>
    <w:rsid w:val="00C64D9E"/>
    <w:rsid w:val="00C65595"/>
    <w:rsid w:val="00C65EDD"/>
    <w:rsid w:val="00C66044"/>
    <w:rsid w:val="00C6713A"/>
    <w:rsid w:val="00C73227"/>
    <w:rsid w:val="00C7770D"/>
    <w:rsid w:val="00C82FFB"/>
    <w:rsid w:val="00C83570"/>
    <w:rsid w:val="00C86CDD"/>
    <w:rsid w:val="00C915B3"/>
    <w:rsid w:val="00CA2CA8"/>
    <w:rsid w:val="00CA4A2E"/>
    <w:rsid w:val="00CB1B21"/>
    <w:rsid w:val="00CB1E3B"/>
    <w:rsid w:val="00CB24A1"/>
    <w:rsid w:val="00CB35B3"/>
    <w:rsid w:val="00CC1B97"/>
    <w:rsid w:val="00CC4A4B"/>
    <w:rsid w:val="00CC5DF1"/>
    <w:rsid w:val="00CD2C69"/>
    <w:rsid w:val="00CE0E21"/>
    <w:rsid w:val="00CE17D0"/>
    <w:rsid w:val="00CE6E86"/>
    <w:rsid w:val="00CF5A6D"/>
    <w:rsid w:val="00CF7F7D"/>
    <w:rsid w:val="00D04BDB"/>
    <w:rsid w:val="00D05DB0"/>
    <w:rsid w:val="00D06BDF"/>
    <w:rsid w:val="00D11116"/>
    <w:rsid w:val="00D31259"/>
    <w:rsid w:val="00D31F97"/>
    <w:rsid w:val="00D35774"/>
    <w:rsid w:val="00D35DF0"/>
    <w:rsid w:val="00D509C9"/>
    <w:rsid w:val="00D511D1"/>
    <w:rsid w:val="00D534F5"/>
    <w:rsid w:val="00D56EBB"/>
    <w:rsid w:val="00D60A08"/>
    <w:rsid w:val="00D660B6"/>
    <w:rsid w:val="00D67BA0"/>
    <w:rsid w:val="00D71DE4"/>
    <w:rsid w:val="00D76AF8"/>
    <w:rsid w:val="00D957CD"/>
    <w:rsid w:val="00DA33FD"/>
    <w:rsid w:val="00DE1C65"/>
    <w:rsid w:val="00DE486D"/>
    <w:rsid w:val="00DF6B2E"/>
    <w:rsid w:val="00DF766E"/>
    <w:rsid w:val="00DF76E6"/>
    <w:rsid w:val="00E06E8E"/>
    <w:rsid w:val="00E11ACF"/>
    <w:rsid w:val="00E13681"/>
    <w:rsid w:val="00E13CD6"/>
    <w:rsid w:val="00E21175"/>
    <w:rsid w:val="00E3121F"/>
    <w:rsid w:val="00E31E87"/>
    <w:rsid w:val="00E34E29"/>
    <w:rsid w:val="00E3692F"/>
    <w:rsid w:val="00E42288"/>
    <w:rsid w:val="00E43EC3"/>
    <w:rsid w:val="00E453DE"/>
    <w:rsid w:val="00E51985"/>
    <w:rsid w:val="00E54754"/>
    <w:rsid w:val="00E5566C"/>
    <w:rsid w:val="00E563D7"/>
    <w:rsid w:val="00E575AA"/>
    <w:rsid w:val="00E66ED5"/>
    <w:rsid w:val="00E7373F"/>
    <w:rsid w:val="00E86598"/>
    <w:rsid w:val="00EA0792"/>
    <w:rsid w:val="00EA2075"/>
    <w:rsid w:val="00EA267F"/>
    <w:rsid w:val="00EB361A"/>
    <w:rsid w:val="00EB70B4"/>
    <w:rsid w:val="00EC1938"/>
    <w:rsid w:val="00EC2907"/>
    <w:rsid w:val="00EC3C51"/>
    <w:rsid w:val="00EC483C"/>
    <w:rsid w:val="00EC4EF0"/>
    <w:rsid w:val="00EC51D7"/>
    <w:rsid w:val="00ED141B"/>
    <w:rsid w:val="00EE2660"/>
    <w:rsid w:val="00EE32DB"/>
    <w:rsid w:val="00EE3366"/>
    <w:rsid w:val="00F03086"/>
    <w:rsid w:val="00F166B1"/>
    <w:rsid w:val="00F21564"/>
    <w:rsid w:val="00F25944"/>
    <w:rsid w:val="00F3482A"/>
    <w:rsid w:val="00F40581"/>
    <w:rsid w:val="00F611BE"/>
    <w:rsid w:val="00F63252"/>
    <w:rsid w:val="00F66038"/>
    <w:rsid w:val="00F751E5"/>
    <w:rsid w:val="00F75DD9"/>
    <w:rsid w:val="00F80E13"/>
    <w:rsid w:val="00F84318"/>
    <w:rsid w:val="00F865F9"/>
    <w:rsid w:val="00F86BD8"/>
    <w:rsid w:val="00F87370"/>
    <w:rsid w:val="00F874EA"/>
    <w:rsid w:val="00F91B2B"/>
    <w:rsid w:val="00F92750"/>
    <w:rsid w:val="00F942B4"/>
    <w:rsid w:val="00F95371"/>
    <w:rsid w:val="00F9619D"/>
    <w:rsid w:val="00FA7E78"/>
    <w:rsid w:val="00FB194A"/>
    <w:rsid w:val="00FB36DC"/>
    <w:rsid w:val="00FC06E4"/>
    <w:rsid w:val="00FC7371"/>
    <w:rsid w:val="00FD0995"/>
    <w:rsid w:val="00FD52E6"/>
    <w:rsid w:val="00FD5313"/>
    <w:rsid w:val="00FE3F21"/>
    <w:rsid w:val="00FF3F17"/>
    <w:rsid w:val="00FF4F14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D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0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0D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0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10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8E69A9D2CD20BBD647003E1ED5F12A1A2F55DCDBEB4D9D7EA3D814528EDB5A1188559366EAE729m901F" TargetMode="External"/><Relationship Id="rId18" Type="http://schemas.openxmlformats.org/officeDocument/2006/relationships/hyperlink" Target="consultantplus://offline/ref=058E69A9D2CD20BBD647003E1ED5F12A1A2F55DCDBEB4D9D7EA3D814528EDB5A1188559366EAE52Fm905F" TargetMode="External"/><Relationship Id="rId26" Type="http://schemas.openxmlformats.org/officeDocument/2006/relationships/hyperlink" Target="consultantplus://offline/ref=058E69A9D2CD20BBD647003E1ED5F12A1C255AD7D4E3109776FAD4165581844D16C1599266E8E3m208F" TargetMode="External"/><Relationship Id="rId39" Type="http://schemas.openxmlformats.org/officeDocument/2006/relationships/hyperlink" Target="consultantplus://offline/ref=058E69A9D2CD20BBD647003E1ED5F12A1A2F55DCDBEB4D9D7EA3D814528EDB5A1188559366EBE52Fm90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8E69A9D2CD20BBD647003E1ED5F12A1A2F55DCDBEB4D9D7EA3D814528EDB5A1188559366EAE52Fm905F" TargetMode="External"/><Relationship Id="rId34" Type="http://schemas.openxmlformats.org/officeDocument/2006/relationships/hyperlink" Target="consultantplus://offline/ref=058E69A9D2CD20BBD647003E1ED5F12A1A2F55DCDBEB4D9D7EA3D814528EDB5A1188559366EAE52Fm905F" TargetMode="External"/><Relationship Id="rId42" Type="http://schemas.openxmlformats.org/officeDocument/2006/relationships/hyperlink" Target="consultantplus://offline/ref=058E69A9D2CD20BBD647003E1ED5F12A1A2F55DCDBEB4D9D7EA3D814528EDB5A1188559366EBE529m906F" TargetMode="External"/><Relationship Id="rId47" Type="http://schemas.openxmlformats.org/officeDocument/2006/relationships/hyperlink" Target="consultantplus://offline/ref=058E69A9D2CD20BBD647003E1ED5F12A1A2F55DCDBEB4D9D7EA3D814528EDB5A1188559366EBE52Am907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058E69A9D2CD20BBD647003E1ED5F12A1A2F55DCDBEB4D9D7EA3D814528EDB5A1188559366EAE52Em90AF" TargetMode="External"/><Relationship Id="rId12" Type="http://schemas.openxmlformats.org/officeDocument/2006/relationships/hyperlink" Target="consultantplus://offline/ref=058E69A9D2CD20BBD647003E1ED5F12A1A2F55DCDBEB4D9D7EA3D814528EDB5A1188559366EAE729m902F" TargetMode="External"/><Relationship Id="rId17" Type="http://schemas.openxmlformats.org/officeDocument/2006/relationships/hyperlink" Target="consultantplus://offline/ref=058E69A9D2CD20BBD647003E1ED5F12A1A2F55DCDBEB4D9D7EA3D814528EDB5A1188559366EAE52Fm905F" TargetMode="External"/><Relationship Id="rId25" Type="http://schemas.openxmlformats.org/officeDocument/2006/relationships/hyperlink" Target="consultantplus://offline/ref=058E69A9D2CD20BBD647003E1ED5F12A1C255AD7D4E3109776FAD4165581844D16C1599266E8E5m20DF" TargetMode="External"/><Relationship Id="rId33" Type="http://schemas.openxmlformats.org/officeDocument/2006/relationships/hyperlink" Target="consultantplus://offline/ref=058E69A9D2CD20BBD647003E1ED5F12A1C255AD7D4E3109776FAD416m505F" TargetMode="External"/><Relationship Id="rId38" Type="http://schemas.openxmlformats.org/officeDocument/2006/relationships/hyperlink" Target="consultantplus://offline/ref=058E69A9D2CD20BBD647003E1ED5F12A1A2F55DCDBEB4D9D7EA3D814528EDB5A1188559366EBE52Bm902F" TargetMode="External"/><Relationship Id="rId46" Type="http://schemas.openxmlformats.org/officeDocument/2006/relationships/hyperlink" Target="consultantplus://offline/ref=058E69A9D2CD20BBD647003E1ED5F12A1A2F55DCDBEB4D9D7EA3D814528EDB5A1188559366EBE529m90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8E69A9D2CD20BBD647003E1ED5F12A1A2F55DCDBEB4D9D7EA3D814528EDB5A1188559366EAE52Fm905F" TargetMode="External"/><Relationship Id="rId20" Type="http://schemas.openxmlformats.org/officeDocument/2006/relationships/hyperlink" Target="consultantplus://offline/ref=058E69A9D2CD20BBD647003E1ED5F12A122E5BDFD9E3109776FAD4165581844D16C1m50AF" TargetMode="External"/><Relationship Id="rId29" Type="http://schemas.openxmlformats.org/officeDocument/2006/relationships/hyperlink" Target="consultantplus://offline/ref=058E69A9D2CD20BBD647003E1ED5F12A1A2F55DCDBEB4D9D7EA3D814528EDB5A1188559366EBE52Dm902F" TargetMode="External"/><Relationship Id="rId41" Type="http://schemas.openxmlformats.org/officeDocument/2006/relationships/hyperlink" Target="consultantplus://offline/ref=058E69A9D2CD20BBD647003E1ED5F12A1A2F55DCDBEB4D9D7EA3D814528EDB5A1188559366EAEC27m90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E69A9D2CD20BBD647003E1ED5F12A1A2F55DCDBEB4D9D7EA3D814528EDB5A1188559366EAE52Em90BF" TargetMode="External"/><Relationship Id="rId11" Type="http://schemas.openxmlformats.org/officeDocument/2006/relationships/hyperlink" Target="consultantplus://offline/ref=058E69A9D2CD20BBD647003E1ED5F12A1A2F55DCDBEB4D9D7EA3D814528EDB5A1188559366EAE72Fm902F" TargetMode="External"/><Relationship Id="rId24" Type="http://schemas.openxmlformats.org/officeDocument/2006/relationships/hyperlink" Target="consultantplus://offline/ref=058E69A9D2CD20BBD647003E1ED5F12A1C255AD7D4E3109776FAD4165581844D16C1599266ECE0m20FF" TargetMode="External"/><Relationship Id="rId32" Type="http://schemas.openxmlformats.org/officeDocument/2006/relationships/hyperlink" Target="consultantplus://offline/ref=058E69A9D2CD20BBD647003E1ED5F12A1A2F55DCDBEB4D9D7EA3D814528EDB5A1188559366EAE52Fm905F" TargetMode="External"/><Relationship Id="rId37" Type="http://schemas.openxmlformats.org/officeDocument/2006/relationships/hyperlink" Target="consultantplus://offline/ref=058E69A9D2CD20BBD647003E1ED5F12A1A2F55DCDBEB4D9D7EA3D814528EDB5A1188559366EBE52Dm90AF" TargetMode="External"/><Relationship Id="rId40" Type="http://schemas.openxmlformats.org/officeDocument/2006/relationships/hyperlink" Target="consultantplus://offline/ref=058E69A9D2CD20BBD647003E1ED5F12A1A2F55DCDBEB4D9D7EA3D814528EDB5A1188559366EBE52Dm902F" TargetMode="External"/><Relationship Id="rId45" Type="http://schemas.openxmlformats.org/officeDocument/2006/relationships/hyperlink" Target="consultantplus://offline/ref=058E69A9D2CD20BBD647003E1ED5F12A1A2F55DCDBEB4D9D7EA3D814528EDB5A1188559366EBE52Dm905F" TargetMode="External"/><Relationship Id="rId5" Type="http://schemas.openxmlformats.org/officeDocument/2006/relationships/hyperlink" Target="consultantplus://offline/ref=058E69A9D2CD20BBD647003E1ED5F12A1A2F55DCDBEB4D9D7EA3D814528EDB5A1188559366EAE52Fm90AF" TargetMode="External"/><Relationship Id="rId15" Type="http://schemas.openxmlformats.org/officeDocument/2006/relationships/hyperlink" Target="consultantplus://offline/ref=058E69A9D2CD20BBD647003E1ED5F12A1A2F55DCDBEB4D9D7EA3D814528EDB5A1188559366EAEC2Cm907F" TargetMode="External"/><Relationship Id="rId23" Type="http://schemas.openxmlformats.org/officeDocument/2006/relationships/hyperlink" Target="consultantplus://offline/ref=058E69A9D2CD20BBD647003E1ED5F12A1C255AD7D4E3109776FAD4165581844D16C1599266EFECm20FF" TargetMode="External"/><Relationship Id="rId28" Type="http://schemas.openxmlformats.org/officeDocument/2006/relationships/hyperlink" Target="consultantplus://offline/ref=058E69A9D2CD20BBD647003E1ED5F12A1A2F55DCDBEB4D9D7EA3D814528EDB5A1188559366EBE52Fm90BF" TargetMode="External"/><Relationship Id="rId36" Type="http://schemas.openxmlformats.org/officeDocument/2006/relationships/hyperlink" Target="consultantplus://offline/ref=058E69A9D2CD20BBD647003E1ED5F12A1A2F55DCDBEB4D9D7EA3D814528EDB5A1188559366EAE52Fm905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058E69A9D2CD20BBD647003E1ED5F12A1A2F55DCDBEB4D9D7EA3D814528EDB5A1188559366EAE52Cm900F" TargetMode="External"/><Relationship Id="rId19" Type="http://schemas.openxmlformats.org/officeDocument/2006/relationships/hyperlink" Target="consultantplus://offline/ref=058E69A9D2CD20BBD647003E1ED5F12A1A2F55DCDBEB4D9D7EA3D814528EDB5A1188559366EAE52Fm905F" TargetMode="External"/><Relationship Id="rId31" Type="http://schemas.openxmlformats.org/officeDocument/2006/relationships/hyperlink" Target="consultantplus://offline/ref=058E69A9D2CD20BBD647003E1ED5F12A1A2F5DDADCEB4D9D7EA3D814528EDB5A1188559067mE02F" TargetMode="External"/><Relationship Id="rId44" Type="http://schemas.openxmlformats.org/officeDocument/2006/relationships/hyperlink" Target="consultantplus://offline/ref=058E69A9D2CD20BBD647003E1ED5F12A1A2F55DCDBEB4D9D7EA3D814528EDB5A1188559366EBE52Em905F" TargetMode="External"/><Relationship Id="rId4" Type="http://schemas.openxmlformats.org/officeDocument/2006/relationships/hyperlink" Target="consultantplus://offline/ref=058E69A9D2CD20BBD647003E1ED5F12A1A2F5DDADCEB4D9D7EA3D814528EDB5A1188559062mE0FF" TargetMode="External"/><Relationship Id="rId9" Type="http://schemas.openxmlformats.org/officeDocument/2006/relationships/hyperlink" Target="consultantplus://offline/ref=058E69A9D2CD20BBD647003E1ED5F12A1A2F55DCDBEB4D9D7EA3D814528EDB5A1188559366EAE52Dm90BF" TargetMode="External"/><Relationship Id="rId14" Type="http://schemas.openxmlformats.org/officeDocument/2006/relationships/hyperlink" Target="consultantplus://offline/ref=058E69A9D2CD20BBD647003E1ED5F12A1A2F55DCDBEB4D9D7EA3D814528EDB5A1188559366EAE22Dm906F" TargetMode="External"/><Relationship Id="rId22" Type="http://schemas.openxmlformats.org/officeDocument/2006/relationships/hyperlink" Target="consultantplus://offline/ref=058E69A9D2CD20BBD647003E1ED5F12A1C255AD7D4E3109776FAD4165581844D16C1599266EAEDm20AF" TargetMode="External"/><Relationship Id="rId27" Type="http://schemas.openxmlformats.org/officeDocument/2006/relationships/hyperlink" Target="consultantplus://offline/ref=058E69A9D2CD20BBD647003E1ED5F12A1C255AD7D4E3109776FAD4165581844D16C1599266E8EDm208F" TargetMode="External"/><Relationship Id="rId30" Type="http://schemas.openxmlformats.org/officeDocument/2006/relationships/hyperlink" Target="consultantplus://offline/ref=058E69A9D2CD20BBD647003E1ED5F12A1A2F59D8D4E94D9D7EA3D814528EDB5A1188559366EAE52Em902F" TargetMode="External"/><Relationship Id="rId35" Type="http://schemas.openxmlformats.org/officeDocument/2006/relationships/hyperlink" Target="consultantplus://offline/ref=058E69A9D2CD20BBD647003E1ED5F12A1A2F55DCDBEB4D9D7EA3D814528EDB5A1188559366EAE52Fm905F" TargetMode="External"/><Relationship Id="rId43" Type="http://schemas.openxmlformats.org/officeDocument/2006/relationships/hyperlink" Target="consultantplus://offline/ref=058E69A9D2CD20BBD647003E1ED5F12A1A2F55DCDBEB4D9D7EA3D814528EDB5A1188559366EBE527m903F" TargetMode="External"/><Relationship Id="rId48" Type="http://schemas.openxmlformats.org/officeDocument/2006/relationships/hyperlink" Target="consultantplus://offline/ref=058E69A9D2CD20BBD647003E1ED5F12A1A2F55DCDBEB4D9D7EA3D814528EDB5A1188559366EBE528m900F" TargetMode="External"/><Relationship Id="rId8" Type="http://schemas.openxmlformats.org/officeDocument/2006/relationships/hyperlink" Target="consultantplus://offline/ref=058E69A9D2CD20BBD647003E1ED5F12A1A2F55DCDBEB4D9D7EA3D814528EDB5A1188559366EAE52Dm90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29258</Words>
  <Characters>166772</Characters>
  <Application>Microsoft Office Word</Application>
  <DocSecurity>0</DocSecurity>
  <Lines>1389</Lines>
  <Paragraphs>391</Paragraphs>
  <ScaleCrop>false</ScaleCrop>
  <Company>market</Company>
  <LinksUpToDate>false</LinksUpToDate>
  <CharactersWithSpaces>195639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volynkin</dc:creator>
  <cp:keywords/>
  <dc:description/>
  <cp:lastModifiedBy>secretar</cp:lastModifiedBy>
  <cp:revision>2</cp:revision>
  <dcterms:created xsi:type="dcterms:W3CDTF">2012-07-18T09:32:00Z</dcterms:created>
  <dcterms:modified xsi:type="dcterms:W3CDTF">2012-07-18T09:32:00Z</dcterms:modified>
</cp:coreProperties>
</file>